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01BF2" w14:textId="0FB45426" w:rsidR="00A03B4F" w:rsidRPr="0068611F" w:rsidRDefault="00A03B4F" w:rsidP="00DD13D9">
      <w:pPr>
        <w:suppressAutoHyphens/>
        <w:autoSpaceDN w:val="0"/>
        <w:spacing w:line="276" w:lineRule="auto"/>
        <w:ind w:left="4248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</w:p>
    <w:p w14:paraId="755ABA06" w14:textId="4BA3C581" w:rsidR="0025404B" w:rsidRPr="0068611F" w:rsidRDefault="0025404B" w:rsidP="0025404B">
      <w:pPr>
        <w:ind w:left="5238" w:right="-567" w:firstLine="113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8611F">
        <w:rPr>
          <w:rFonts w:asciiTheme="minorHAnsi" w:hAnsiTheme="minorHAnsi" w:cstheme="minorHAnsi"/>
          <w:b/>
          <w:sz w:val="24"/>
          <w:szCs w:val="24"/>
        </w:rPr>
        <w:t xml:space="preserve">Załącznik nr </w:t>
      </w:r>
      <w:r w:rsidR="00925977" w:rsidRPr="0068611F">
        <w:rPr>
          <w:rFonts w:asciiTheme="minorHAnsi" w:hAnsiTheme="minorHAnsi" w:cstheme="minorHAnsi"/>
          <w:b/>
          <w:sz w:val="24"/>
          <w:szCs w:val="24"/>
        </w:rPr>
        <w:t>1</w:t>
      </w:r>
      <w:r w:rsidRPr="0068611F">
        <w:rPr>
          <w:rFonts w:asciiTheme="minorHAnsi" w:hAnsiTheme="minorHAnsi" w:cstheme="minorHAnsi"/>
          <w:b/>
          <w:sz w:val="24"/>
          <w:szCs w:val="24"/>
        </w:rPr>
        <w:t xml:space="preserve"> do </w:t>
      </w:r>
      <w:r w:rsidR="006C5A4B">
        <w:rPr>
          <w:rFonts w:asciiTheme="minorHAnsi" w:hAnsiTheme="minorHAnsi" w:cstheme="minorHAnsi"/>
          <w:b/>
          <w:sz w:val="24"/>
          <w:szCs w:val="24"/>
        </w:rPr>
        <w:t>Zaproszenia</w:t>
      </w:r>
    </w:p>
    <w:p w14:paraId="3421967F" w14:textId="77777777" w:rsidR="00CA2A2F" w:rsidRPr="0068611F" w:rsidRDefault="00CA2A2F" w:rsidP="00DD13D9">
      <w:pPr>
        <w:suppressAutoHyphens/>
        <w:autoSpaceDE w:val="0"/>
        <w:autoSpaceDN w:val="0"/>
        <w:spacing w:line="276" w:lineRule="auto"/>
        <w:textAlignment w:val="baseline"/>
        <w:rPr>
          <w:rFonts w:asciiTheme="minorHAnsi" w:hAnsiTheme="minorHAnsi" w:cstheme="minorHAnsi"/>
          <w:b/>
          <w:bCs/>
          <w:color w:val="000000"/>
          <w:sz w:val="24"/>
          <w:szCs w:val="24"/>
          <w:lang w:eastAsia="en-US"/>
        </w:rPr>
      </w:pPr>
    </w:p>
    <w:p w14:paraId="464BA145" w14:textId="518CB71C" w:rsidR="00A03B4F" w:rsidRPr="0068611F" w:rsidRDefault="00A03B4F" w:rsidP="00A55806">
      <w:pPr>
        <w:suppressAutoHyphens/>
        <w:autoSpaceDE w:val="0"/>
        <w:autoSpaceDN w:val="0"/>
        <w:spacing w:line="276" w:lineRule="auto"/>
        <w:jc w:val="center"/>
        <w:textAlignment w:val="baseline"/>
        <w:rPr>
          <w:rFonts w:asciiTheme="minorHAnsi" w:hAnsiTheme="minorHAnsi" w:cstheme="minorHAnsi"/>
          <w:b/>
          <w:bCs/>
          <w:color w:val="000000"/>
          <w:sz w:val="24"/>
          <w:szCs w:val="24"/>
          <w:lang w:eastAsia="en-US"/>
        </w:rPr>
      </w:pPr>
      <w:r w:rsidRPr="0068611F">
        <w:rPr>
          <w:rFonts w:asciiTheme="minorHAnsi" w:hAnsiTheme="minorHAnsi" w:cstheme="minorHAnsi"/>
          <w:b/>
          <w:bCs/>
          <w:color w:val="000000"/>
          <w:sz w:val="24"/>
          <w:szCs w:val="24"/>
          <w:lang w:eastAsia="en-US"/>
        </w:rPr>
        <w:t>Opis przedmiotu zamówienia</w:t>
      </w:r>
    </w:p>
    <w:p w14:paraId="1E598AAF" w14:textId="77777777" w:rsidR="0025404B" w:rsidRPr="0068611F" w:rsidRDefault="0025404B" w:rsidP="00DD13D9">
      <w:pPr>
        <w:suppressAutoHyphens/>
        <w:autoSpaceDE w:val="0"/>
        <w:autoSpaceDN w:val="0"/>
        <w:spacing w:line="276" w:lineRule="auto"/>
        <w:textAlignment w:val="baseline"/>
        <w:rPr>
          <w:rFonts w:asciiTheme="minorHAnsi" w:hAnsiTheme="minorHAnsi" w:cstheme="minorHAnsi"/>
          <w:b/>
          <w:bCs/>
          <w:color w:val="000000"/>
          <w:sz w:val="24"/>
          <w:szCs w:val="24"/>
          <w:lang w:eastAsia="en-US"/>
        </w:rPr>
      </w:pPr>
    </w:p>
    <w:p w14:paraId="0A3C8BFB" w14:textId="10B48ABA" w:rsidR="00A03B4F" w:rsidRPr="005471CB" w:rsidRDefault="00925977" w:rsidP="003E2598">
      <w:pPr>
        <w:pStyle w:val="Akapitzlist"/>
        <w:numPr>
          <w:ilvl w:val="3"/>
          <w:numId w:val="3"/>
        </w:numPr>
        <w:tabs>
          <w:tab w:val="left" w:pos="-2236"/>
        </w:tabs>
        <w:suppressAutoHyphens/>
        <w:autoSpaceDN w:val="0"/>
        <w:spacing w:line="276" w:lineRule="auto"/>
        <w:ind w:left="284" w:hanging="284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5471CB">
        <w:rPr>
          <w:rFonts w:asciiTheme="minorHAnsi" w:hAnsiTheme="minorHAnsi" w:cstheme="minorHAnsi"/>
          <w:b/>
          <w:sz w:val="24"/>
          <w:szCs w:val="24"/>
        </w:rPr>
        <w:t>Opis siedziby Zamawiającego</w:t>
      </w:r>
      <w:r w:rsidR="00A03B4F" w:rsidRPr="005471CB">
        <w:rPr>
          <w:rFonts w:asciiTheme="minorHAnsi" w:hAnsiTheme="minorHAnsi" w:cstheme="minorHAnsi"/>
          <w:b/>
          <w:sz w:val="24"/>
          <w:szCs w:val="24"/>
        </w:rPr>
        <w:t>.</w:t>
      </w:r>
    </w:p>
    <w:p w14:paraId="79F3E4D1" w14:textId="64BA3A66" w:rsidR="00AE2F18" w:rsidRDefault="00925977" w:rsidP="009E695E">
      <w:pPr>
        <w:tabs>
          <w:tab w:val="left" w:pos="7088"/>
        </w:tabs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68611F">
        <w:rPr>
          <w:rFonts w:asciiTheme="minorHAnsi" w:hAnsiTheme="minorHAnsi" w:cstheme="minorHAnsi"/>
          <w:sz w:val="24"/>
          <w:szCs w:val="24"/>
        </w:rPr>
        <w:t xml:space="preserve">Zamawiający wynajmuje dwa pięciopiętrowe budynki na ul. Pańskiej w Warszawie: nr 77/79, nr 81/83 i jeden czteropiętrowy budynek na ul. Pańskiej nr 85 w Warszawie. Wszystkie trzy budynki stanowią jedną bryłę, są połączone ze sobą korytarzami, przejście między budynkami nie wymaga wychodzenia na zewnątrz budynków. W korytarzach w miejscach łączenia się budynków znajdują się drewniane pochylnie pokryte wykładziną, wyrównujące poziomy korytarzy między poszczególnymi budynkami. </w:t>
      </w:r>
    </w:p>
    <w:p w14:paraId="575F41B5" w14:textId="77777777" w:rsidR="009E695E" w:rsidRPr="0068611F" w:rsidRDefault="009E695E" w:rsidP="009E695E">
      <w:pPr>
        <w:tabs>
          <w:tab w:val="left" w:pos="7088"/>
        </w:tabs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762225E3" w14:textId="2B60137B" w:rsidR="00925977" w:rsidRPr="0068611F" w:rsidRDefault="00925977" w:rsidP="009E695E">
      <w:pPr>
        <w:tabs>
          <w:tab w:val="left" w:pos="7088"/>
        </w:tabs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68611F">
        <w:rPr>
          <w:rFonts w:asciiTheme="minorHAnsi" w:hAnsiTheme="minorHAnsi" w:cstheme="minorHAnsi"/>
          <w:sz w:val="24"/>
          <w:szCs w:val="24"/>
        </w:rPr>
        <w:t>W budynkach nr 77/79 i nr 81/83</w:t>
      </w:r>
      <w:r w:rsidR="00AE2F18">
        <w:rPr>
          <w:rFonts w:asciiTheme="minorHAnsi" w:hAnsiTheme="minorHAnsi" w:cstheme="minorHAnsi"/>
          <w:sz w:val="24"/>
          <w:szCs w:val="24"/>
        </w:rPr>
        <w:t xml:space="preserve"> znajduje się blisko 95% pomieszczeń zajmowanych przez Zamawiającego</w:t>
      </w:r>
      <w:r w:rsidR="009E695E">
        <w:rPr>
          <w:rFonts w:asciiTheme="minorHAnsi" w:hAnsiTheme="minorHAnsi" w:cstheme="minorHAnsi"/>
          <w:sz w:val="24"/>
          <w:szCs w:val="24"/>
        </w:rPr>
        <w:t>.</w:t>
      </w:r>
      <w:r w:rsidR="00AE2F18">
        <w:rPr>
          <w:rFonts w:asciiTheme="minorHAnsi" w:hAnsiTheme="minorHAnsi" w:cstheme="minorHAnsi"/>
          <w:sz w:val="24"/>
          <w:szCs w:val="24"/>
        </w:rPr>
        <w:t xml:space="preserve"> W tych budynkach są</w:t>
      </w:r>
      <w:r w:rsidRPr="0068611F">
        <w:rPr>
          <w:rFonts w:asciiTheme="minorHAnsi" w:hAnsiTheme="minorHAnsi" w:cstheme="minorHAnsi"/>
          <w:sz w:val="24"/>
          <w:szCs w:val="24"/>
        </w:rPr>
        <w:t xml:space="preserve"> 4 windy, w tym jedna winda towarowa. Windy obsługują parkingi podziemne na poziomie -1 i -2 oraz kondygnacje naziemne od parteru do IV piętra. Na korytarzach nie ma żadnych przeszkód komunikacyjnych.   </w:t>
      </w:r>
    </w:p>
    <w:p w14:paraId="0966F495" w14:textId="77777777" w:rsidR="009E695E" w:rsidRDefault="009E695E" w:rsidP="00925977">
      <w:pPr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46A732B8" w14:textId="7B12557F" w:rsidR="007F5040" w:rsidRDefault="00925977" w:rsidP="00925977">
      <w:pPr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68611F">
        <w:rPr>
          <w:rFonts w:asciiTheme="minorHAnsi" w:hAnsiTheme="minorHAnsi" w:cstheme="minorHAnsi"/>
          <w:sz w:val="24"/>
          <w:szCs w:val="24"/>
        </w:rPr>
        <w:t>W budynku nr 85 jest jedna klatka schodowa, bez windy. Na każdym piętrze w tym budynku są 4 pomieszczenia.</w:t>
      </w:r>
    </w:p>
    <w:p w14:paraId="21FBA52B" w14:textId="24D44416" w:rsidR="00952D24" w:rsidRPr="0068611F" w:rsidRDefault="009F6E3D" w:rsidP="00925977">
      <w:pPr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Zamawiający oświadcza, że w przy</w:t>
      </w:r>
      <w:r w:rsidR="00952D24">
        <w:rPr>
          <w:rFonts w:asciiTheme="minorHAnsi" w:hAnsiTheme="minorHAnsi" w:cstheme="minorHAnsi"/>
          <w:sz w:val="24"/>
          <w:szCs w:val="24"/>
        </w:rPr>
        <w:t xml:space="preserve">padku zmiany </w:t>
      </w:r>
      <w:r>
        <w:rPr>
          <w:rFonts w:asciiTheme="minorHAnsi" w:hAnsiTheme="minorHAnsi" w:cstheme="minorHAnsi"/>
          <w:sz w:val="24"/>
          <w:szCs w:val="24"/>
        </w:rPr>
        <w:t>siedziby, ww</w:t>
      </w:r>
      <w:r w:rsidR="009E695E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warunki </w:t>
      </w:r>
      <w:r w:rsidRPr="009F6E3D">
        <w:rPr>
          <w:rFonts w:asciiTheme="minorHAnsi" w:hAnsiTheme="minorHAnsi" w:cstheme="minorHAnsi"/>
          <w:sz w:val="24"/>
          <w:szCs w:val="24"/>
        </w:rPr>
        <w:t>p</w:t>
      </w:r>
      <w:r>
        <w:rPr>
          <w:rFonts w:asciiTheme="minorHAnsi" w:hAnsiTheme="minorHAnsi" w:cstheme="minorHAnsi"/>
          <w:sz w:val="24"/>
          <w:szCs w:val="24"/>
        </w:rPr>
        <w:t>rzenoszenia</w:t>
      </w:r>
      <w:r w:rsidRPr="009F6E3D">
        <w:rPr>
          <w:rFonts w:asciiTheme="minorHAnsi" w:hAnsiTheme="minorHAnsi" w:cstheme="minorHAnsi"/>
          <w:sz w:val="24"/>
          <w:szCs w:val="24"/>
        </w:rPr>
        <w:t xml:space="preserve"> mebli oraz wyposażenia biurowego</w:t>
      </w:r>
      <w:r>
        <w:rPr>
          <w:rFonts w:asciiTheme="minorHAnsi" w:hAnsiTheme="minorHAnsi" w:cstheme="minorHAnsi"/>
          <w:sz w:val="24"/>
          <w:szCs w:val="24"/>
        </w:rPr>
        <w:t>, w tym dostępność wind, nie ulegną pogorszeniu.</w:t>
      </w:r>
    </w:p>
    <w:p w14:paraId="5CA882C3" w14:textId="77777777" w:rsidR="00520031" w:rsidRPr="0068611F" w:rsidRDefault="00520031" w:rsidP="00925977">
      <w:pPr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227C1E1E" w14:textId="6D9ADC7E" w:rsidR="00520031" w:rsidRPr="000836F6" w:rsidRDefault="00520031" w:rsidP="000836F6">
      <w:pPr>
        <w:pStyle w:val="Akapitzlist"/>
        <w:numPr>
          <w:ilvl w:val="3"/>
          <w:numId w:val="3"/>
        </w:numPr>
        <w:tabs>
          <w:tab w:val="left" w:pos="-2236"/>
        </w:tabs>
        <w:suppressAutoHyphens/>
        <w:autoSpaceDN w:val="0"/>
        <w:spacing w:line="276" w:lineRule="auto"/>
        <w:ind w:left="284" w:hanging="284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0836F6">
        <w:rPr>
          <w:rFonts w:asciiTheme="minorHAnsi" w:hAnsiTheme="minorHAnsi" w:cstheme="minorHAnsi"/>
          <w:b/>
          <w:sz w:val="24"/>
          <w:szCs w:val="24"/>
        </w:rPr>
        <w:t>Przedmiot zamówienia obejmuje:</w:t>
      </w:r>
    </w:p>
    <w:p w14:paraId="28CC408A" w14:textId="1681519B" w:rsidR="002C03F8" w:rsidRPr="0068611F" w:rsidRDefault="002C03F8" w:rsidP="003E2598">
      <w:pPr>
        <w:numPr>
          <w:ilvl w:val="0"/>
          <w:numId w:val="17"/>
        </w:numPr>
        <w:suppressAutoHyphens/>
        <w:autoSpaceDN w:val="0"/>
        <w:spacing w:line="276" w:lineRule="auto"/>
        <w:ind w:left="284" w:hanging="284"/>
        <w:textAlignment w:val="baseline"/>
        <w:rPr>
          <w:rFonts w:asciiTheme="minorHAnsi" w:hAnsiTheme="minorHAnsi" w:cstheme="minorHAnsi"/>
          <w:sz w:val="24"/>
          <w:szCs w:val="24"/>
        </w:rPr>
      </w:pPr>
      <w:r w:rsidRPr="0068611F">
        <w:rPr>
          <w:rFonts w:asciiTheme="minorHAnsi" w:hAnsiTheme="minorHAnsi" w:cstheme="minorHAnsi"/>
          <w:sz w:val="24"/>
          <w:szCs w:val="24"/>
        </w:rPr>
        <w:t xml:space="preserve">przenoszenie mebli oraz wyposażenia biurowego pomiędzy pomieszczeniami </w:t>
      </w:r>
      <w:r w:rsidR="009E695E">
        <w:rPr>
          <w:rFonts w:asciiTheme="minorHAnsi" w:hAnsiTheme="minorHAnsi" w:cstheme="minorHAnsi"/>
          <w:sz w:val="24"/>
          <w:szCs w:val="24"/>
        </w:rPr>
        <w:br/>
      </w:r>
      <w:r w:rsidRPr="0068611F">
        <w:rPr>
          <w:rFonts w:asciiTheme="minorHAnsi" w:hAnsiTheme="minorHAnsi" w:cstheme="minorHAnsi"/>
          <w:sz w:val="24"/>
          <w:szCs w:val="24"/>
        </w:rPr>
        <w:t>i kondygnacjami w siedzibie Zamawiającego, wraz z demontażem, o ile jest to konieczne do przeniesienia mebli oraz ich późniejszego montażu. Prace te zwane są dalej jako „przenoszenie mebli oraz wyposażenia biurowego”;</w:t>
      </w:r>
    </w:p>
    <w:p w14:paraId="6EE3291A" w14:textId="506E39B8" w:rsidR="002C03F8" w:rsidRPr="0068611F" w:rsidRDefault="002C03F8" w:rsidP="003E2598">
      <w:pPr>
        <w:numPr>
          <w:ilvl w:val="0"/>
          <w:numId w:val="17"/>
        </w:numPr>
        <w:suppressAutoHyphens/>
        <w:autoSpaceDN w:val="0"/>
        <w:spacing w:line="276" w:lineRule="auto"/>
        <w:ind w:left="284" w:hanging="284"/>
        <w:textAlignment w:val="baseline"/>
        <w:rPr>
          <w:rFonts w:asciiTheme="minorHAnsi" w:hAnsiTheme="minorHAnsi" w:cstheme="minorHAnsi"/>
          <w:sz w:val="24"/>
          <w:szCs w:val="24"/>
        </w:rPr>
      </w:pPr>
      <w:r w:rsidRPr="0068611F">
        <w:rPr>
          <w:rFonts w:asciiTheme="minorHAnsi" w:hAnsiTheme="minorHAnsi" w:cstheme="minorHAnsi"/>
          <w:sz w:val="24"/>
          <w:szCs w:val="24"/>
        </w:rPr>
        <w:t>dostarcz</w:t>
      </w:r>
      <w:r w:rsidR="009E695E">
        <w:rPr>
          <w:rFonts w:asciiTheme="minorHAnsi" w:hAnsiTheme="minorHAnsi" w:cstheme="minorHAnsi"/>
          <w:sz w:val="24"/>
          <w:szCs w:val="24"/>
        </w:rPr>
        <w:t xml:space="preserve">anie </w:t>
      </w:r>
      <w:r w:rsidRPr="0068611F">
        <w:rPr>
          <w:rFonts w:asciiTheme="minorHAnsi" w:hAnsiTheme="minorHAnsi" w:cstheme="minorHAnsi"/>
          <w:sz w:val="24"/>
          <w:szCs w:val="24"/>
        </w:rPr>
        <w:t xml:space="preserve">pudeł do pakowania, zwanych dalej „pudłami”, które powinny: </w:t>
      </w:r>
    </w:p>
    <w:p w14:paraId="3903475D" w14:textId="7594C02F" w:rsidR="002C03F8" w:rsidRPr="0068611F" w:rsidRDefault="002C03F8" w:rsidP="003E2598">
      <w:pPr>
        <w:pStyle w:val="Tekstpodstawowywcity"/>
        <w:numPr>
          <w:ilvl w:val="0"/>
          <w:numId w:val="19"/>
        </w:numPr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8611F">
        <w:rPr>
          <w:rFonts w:asciiTheme="minorHAnsi" w:hAnsiTheme="minorHAnsi" w:cstheme="minorHAnsi"/>
          <w:sz w:val="24"/>
          <w:szCs w:val="24"/>
        </w:rPr>
        <w:t>być wykonane z tektury falistej 5-warstwowej;</w:t>
      </w:r>
    </w:p>
    <w:p w14:paraId="4DD58B55" w14:textId="77777777" w:rsidR="002C03F8" w:rsidRPr="0068611F" w:rsidRDefault="002C03F8" w:rsidP="003E2598">
      <w:pPr>
        <w:pStyle w:val="Tekstpodstawowywcity"/>
        <w:numPr>
          <w:ilvl w:val="0"/>
          <w:numId w:val="19"/>
        </w:numPr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8611F">
        <w:rPr>
          <w:rFonts w:asciiTheme="minorHAnsi" w:hAnsiTheme="minorHAnsi" w:cstheme="minorHAnsi"/>
          <w:sz w:val="24"/>
          <w:szCs w:val="24"/>
        </w:rPr>
        <w:t>mieć minimalne wymiary: szerokość 45cm x głębokość 35 cm x wysokość 35 cm.</w:t>
      </w:r>
    </w:p>
    <w:p w14:paraId="144F1FD6" w14:textId="77777777" w:rsidR="002C03F8" w:rsidRPr="0068611F" w:rsidRDefault="002C03F8" w:rsidP="003E2598">
      <w:pPr>
        <w:pStyle w:val="Tekstpodstawowywcity"/>
        <w:numPr>
          <w:ilvl w:val="0"/>
          <w:numId w:val="19"/>
        </w:numPr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8611F">
        <w:rPr>
          <w:rFonts w:asciiTheme="minorHAnsi" w:hAnsiTheme="minorHAnsi" w:cstheme="minorHAnsi"/>
          <w:sz w:val="24"/>
          <w:szCs w:val="24"/>
        </w:rPr>
        <w:t xml:space="preserve">być otwierane z góry i powinno mieć na ściankach bocznych otwory (uchwyty) umożliwiające przenoszenie pudeł.    </w:t>
      </w:r>
    </w:p>
    <w:p w14:paraId="355BDEE3" w14:textId="77777777" w:rsidR="00721480" w:rsidRPr="0068611F" w:rsidRDefault="00721480" w:rsidP="00925977">
      <w:pPr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bCs/>
          <w:sz w:val="24"/>
          <w:szCs w:val="24"/>
        </w:rPr>
      </w:pPr>
    </w:p>
    <w:p w14:paraId="13BF92AC" w14:textId="0DD186FD" w:rsidR="00A03B4F" w:rsidRPr="000836F6" w:rsidRDefault="002916E0" w:rsidP="003E2598">
      <w:pPr>
        <w:pStyle w:val="Akapitzlist"/>
        <w:numPr>
          <w:ilvl w:val="0"/>
          <w:numId w:val="18"/>
        </w:numPr>
        <w:suppressAutoHyphens/>
        <w:autoSpaceDN w:val="0"/>
        <w:spacing w:line="276" w:lineRule="auto"/>
        <w:ind w:left="284" w:hanging="284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0836F6">
        <w:rPr>
          <w:rFonts w:asciiTheme="minorHAnsi" w:hAnsiTheme="minorHAnsi" w:cstheme="minorHAnsi"/>
          <w:b/>
          <w:sz w:val="24"/>
          <w:szCs w:val="24"/>
        </w:rPr>
        <w:t>L</w:t>
      </w:r>
      <w:r w:rsidR="00A03B4F" w:rsidRPr="000836F6">
        <w:rPr>
          <w:rFonts w:asciiTheme="minorHAnsi" w:hAnsiTheme="minorHAnsi" w:cstheme="minorHAnsi"/>
          <w:b/>
          <w:sz w:val="24"/>
          <w:szCs w:val="24"/>
        </w:rPr>
        <w:t xml:space="preserve">iczba </w:t>
      </w:r>
      <w:r w:rsidR="00745BB4" w:rsidRPr="000836F6">
        <w:rPr>
          <w:rFonts w:asciiTheme="minorHAnsi" w:hAnsiTheme="minorHAnsi" w:cstheme="minorHAnsi"/>
          <w:b/>
          <w:sz w:val="24"/>
          <w:szCs w:val="24"/>
        </w:rPr>
        <w:t>godzin pracy i</w:t>
      </w:r>
      <w:r w:rsidR="00C74D26" w:rsidRPr="000836F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836F6">
        <w:rPr>
          <w:rFonts w:asciiTheme="minorHAnsi" w:hAnsiTheme="minorHAnsi" w:cstheme="minorHAnsi"/>
          <w:b/>
          <w:sz w:val="24"/>
          <w:szCs w:val="24"/>
        </w:rPr>
        <w:t>liczba pudeł:</w:t>
      </w:r>
    </w:p>
    <w:p w14:paraId="2FCAD0BD" w14:textId="43A78344" w:rsidR="00C74D26" w:rsidRPr="0068611F" w:rsidRDefault="002916E0" w:rsidP="003E2598">
      <w:pPr>
        <w:pStyle w:val="Akapitzlist"/>
        <w:numPr>
          <w:ilvl w:val="0"/>
          <w:numId w:val="16"/>
        </w:numPr>
        <w:suppressAutoHyphens/>
        <w:autoSpaceDN w:val="0"/>
        <w:spacing w:line="276" w:lineRule="auto"/>
        <w:ind w:left="284" w:hanging="284"/>
        <w:textAlignment w:val="baseline"/>
        <w:rPr>
          <w:rFonts w:asciiTheme="minorHAnsi" w:hAnsiTheme="minorHAnsi" w:cstheme="minorHAnsi"/>
          <w:sz w:val="24"/>
          <w:szCs w:val="24"/>
        </w:rPr>
      </w:pPr>
      <w:r w:rsidRPr="0068611F">
        <w:rPr>
          <w:rFonts w:asciiTheme="minorHAnsi" w:hAnsiTheme="minorHAnsi" w:cstheme="minorHAnsi"/>
          <w:sz w:val="24"/>
          <w:szCs w:val="24"/>
        </w:rPr>
        <w:t>Zamawiający planuje zamówić</w:t>
      </w:r>
      <w:r w:rsidR="00C74D26" w:rsidRPr="0068611F">
        <w:rPr>
          <w:rFonts w:asciiTheme="minorHAnsi" w:hAnsiTheme="minorHAnsi" w:cstheme="minorHAnsi"/>
          <w:sz w:val="24"/>
          <w:szCs w:val="24"/>
        </w:rPr>
        <w:t xml:space="preserve"> </w:t>
      </w:r>
      <w:r w:rsidRPr="0068611F">
        <w:rPr>
          <w:rFonts w:asciiTheme="minorHAnsi" w:hAnsiTheme="minorHAnsi" w:cstheme="minorHAnsi"/>
          <w:sz w:val="24"/>
          <w:szCs w:val="24"/>
        </w:rPr>
        <w:t xml:space="preserve">w trakcie obowiązywania Umowy </w:t>
      </w:r>
      <w:r w:rsidR="00AE2F18">
        <w:rPr>
          <w:rFonts w:asciiTheme="minorHAnsi" w:hAnsiTheme="minorHAnsi" w:cstheme="minorHAnsi"/>
          <w:sz w:val="24"/>
          <w:szCs w:val="24"/>
        </w:rPr>
        <w:t>do 92</w:t>
      </w:r>
      <w:r w:rsidRPr="0068611F">
        <w:rPr>
          <w:rFonts w:asciiTheme="minorHAnsi" w:hAnsiTheme="minorHAnsi" w:cstheme="minorHAnsi"/>
          <w:sz w:val="24"/>
          <w:szCs w:val="24"/>
        </w:rPr>
        <w:t>2 godziny pracy</w:t>
      </w:r>
      <w:r w:rsidR="00C74D26" w:rsidRPr="0068611F">
        <w:rPr>
          <w:rFonts w:asciiTheme="minorHAnsi" w:hAnsiTheme="minorHAnsi" w:cstheme="minorHAnsi"/>
          <w:sz w:val="24"/>
          <w:szCs w:val="24"/>
        </w:rPr>
        <w:t xml:space="preserve"> </w:t>
      </w:r>
      <w:r w:rsidR="00520031" w:rsidRPr="0068611F">
        <w:rPr>
          <w:rFonts w:asciiTheme="minorHAnsi" w:hAnsiTheme="minorHAnsi" w:cstheme="minorHAnsi"/>
          <w:sz w:val="24"/>
          <w:szCs w:val="24"/>
        </w:rPr>
        <w:t>przy przenoszeniu</w:t>
      </w:r>
      <w:r w:rsidR="00745BB4" w:rsidRPr="0068611F">
        <w:rPr>
          <w:rFonts w:asciiTheme="minorHAnsi" w:hAnsiTheme="minorHAnsi" w:cstheme="minorHAnsi"/>
          <w:sz w:val="24"/>
          <w:szCs w:val="24"/>
        </w:rPr>
        <w:t xml:space="preserve"> mebli oraz wyposażenia biurowego</w:t>
      </w:r>
      <w:r w:rsidR="00C74D26" w:rsidRPr="0068611F">
        <w:rPr>
          <w:rFonts w:asciiTheme="minorHAnsi" w:hAnsiTheme="minorHAnsi" w:cstheme="minorHAnsi"/>
          <w:sz w:val="24"/>
          <w:szCs w:val="24"/>
        </w:rPr>
        <w:t>;</w:t>
      </w:r>
    </w:p>
    <w:p w14:paraId="40F792EC" w14:textId="00B20010" w:rsidR="002916E0" w:rsidRPr="0068611F" w:rsidRDefault="002916E0" w:rsidP="003E2598">
      <w:pPr>
        <w:pStyle w:val="Akapitzlist"/>
        <w:numPr>
          <w:ilvl w:val="0"/>
          <w:numId w:val="16"/>
        </w:numPr>
        <w:suppressAutoHyphens/>
        <w:autoSpaceDN w:val="0"/>
        <w:spacing w:line="276" w:lineRule="auto"/>
        <w:ind w:left="284" w:hanging="284"/>
        <w:textAlignment w:val="baseline"/>
        <w:rPr>
          <w:rFonts w:asciiTheme="minorHAnsi" w:hAnsiTheme="minorHAnsi" w:cstheme="minorHAnsi"/>
          <w:sz w:val="24"/>
          <w:szCs w:val="24"/>
        </w:rPr>
      </w:pPr>
      <w:r w:rsidRPr="0068611F">
        <w:rPr>
          <w:rFonts w:asciiTheme="minorHAnsi" w:hAnsiTheme="minorHAnsi" w:cstheme="minorHAnsi"/>
          <w:sz w:val="24"/>
          <w:szCs w:val="24"/>
        </w:rPr>
        <w:t>Zamawiający planuje zamówić</w:t>
      </w:r>
      <w:r w:rsidR="00C74D26" w:rsidRPr="0068611F">
        <w:rPr>
          <w:rFonts w:asciiTheme="minorHAnsi" w:hAnsiTheme="minorHAnsi" w:cstheme="minorHAnsi"/>
          <w:sz w:val="24"/>
          <w:szCs w:val="24"/>
        </w:rPr>
        <w:t xml:space="preserve"> </w:t>
      </w:r>
      <w:r w:rsidRPr="0068611F">
        <w:rPr>
          <w:rFonts w:asciiTheme="minorHAnsi" w:hAnsiTheme="minorHAnsi" w:cstheme="minorHAnsi"/>
          <w:sz w:val="24"/>
          <w:szCs w:val="24"/>
        </w:rPr>
        <w:t xml:space="preserve">w trakcie obowiązywania Umowy do </w:t>
      </w:r>
      <w:r w:rsidR="00C74D26" w:rsidRPr="0068611F">
        <w:rPr>
          <w:rFonts w:asciiTheme="minorHAnsi" w:hAnsiTheme="minorHAnsi" w:cstheme="minorHAnsi"/>
          <w:sz w:val="24"/>
          <w:szCs w:val="24"/>
        </w:rPr>
        <w:t>400 pudeł</w:t>
      </w:r>
      <w:r w:rsidR="00721480" w:rsidRPr="0068611F">
        <w:rPr>
          <w:rFonts w:asciiTheme="minorHAnsi" w:hAnsiTheme="minorHAnsi" w:cstheme="minorHAnsi"/>
          <w:sz w:val="24"/>
          <w:szCs w:val="24"/>
        </w:rPr>
        <w:t>.</w:t>
      </w:r>
    </w:p>
    <w:p w14:paraId="553EF1E2" w14:textId="32B0A0E8" w:rsidR="00721480" w:rsidRPr="000836F6" w:rsidRDefault="00721480" w:rsidP="00745BB4">
      <w:pPr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b/>
          <w:sz w:val="24"/>
          <w:szCs w:val="24"/>
        </w:rPr>
      </w:pPr>
    </w:p>
    <w:p w14:paraId="1C064240" w14:textId="3C730B31" w:rsidR="00C74D26" w:rsidRPr="000836F6" w:rsidRDefault="002C03F8" w:rsidP="00C74D26">
      <w:pPr>
        <w:pStyle w:val="Akapitzlist"/>
        <w:tabs>
          <w:tab w:val="left" w:pos="284"/>
        </w:tabs>
        <w:suppressAutoHyphens/>
        <w:autoSpaceDN w:val="0"/>
        <w:spacing w:line="276" w:lineRule="auto"/>
        <w:ind w:left="0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0836F6">
        <w:rPr>
          <w:rFonts w:asciiTheme="minorHAnsi" w:hAnsiTheme="minorHAnsi" w:cstheme="minorHAnsi"/>
          <w:b/>
          <w:sz w:val="24"/>
          <w:szCs w:val="24"/>
        </w:rPr>
        <w:t>4</w:t>
      </w:r>
      <w:r w:rsidR="002916E0" w:rsidRPr="000836F6">
        <w:rPr>
          <w:rFonts w:asciiTheme="minorHAnsi" w:hAnsiTheme="minorHAnsi" w:cstheme="minorHAnsi"/>
          <w:b/>
          <w:sz w:val="24"/>
          <w:szCs w:val="24"/>
        </w:rPr>
        <w:t>.</w:t>
      </w:r>
      <w:r w:rsidR="002916E0" w:rsidRPr="000836F6">
        <w:rPr>
          <w:rFonts w:asciiTheme="minorHAnsi" w:hAnsiTheme="minorHAnsi" w:cstheme="minorHAnsi"/>
          <w:b/>
          <w:sz w:val="24"/>
          <w:szCs w:val="24"/>
        </w:rPr>
        <w:tab/>
      </w:r>
      <w:r w:rsidR="0068611F" w:rsidRPr="000836F6">
        <w:rPr>
          <w:rFonts w:asciiTheme="minorHAnsi" w:hAnsiTheme="minorHAnsi" w:cstheme="minorHAnsi"/>
          <w:b/>
          <w:sz w:val="24"/>
          <w:szCs w:val="24"/>
        </w:rPr>
        <w:t>Orientacyjna c</w:t>
      </w:r>
      <w:r w:rsidR="00C74D26" w:rsidRPr="000836F6">
        <w:rPr>
          <w:rFonts w:asciiTheme="minorHAnsi" w:hAnsiTheme="minorHAnsi" w:cstheme="minorHAnsi"/>
          <w:b/>
          <w:sz w:val="24"/>
          <w:szCs w:val="24"/>
        </w:rPr>
        <w:t xml:space="preserve">zęstotliwość zamówień: </w:t>
      </w:r>
    </w:p>
    <w:p w14:paraId="74CC35E2" w14:textId="2D549A6C" w:rsidR="002916E0" w:rsidRPr="0068611F" w:rsidRDefault="00C74D26" w:rsidP="00C74D26">
      <w:pPr>
        <w:suppressAutoHyphens/>
        <w:autoSpaceDN w:val="0"/>
        <w:spacing w:line="276" w:lineRule="auto"/>
        <w:ind w:left="284" w:hanging="284"/>
        <w:textAlignment w:val="baseline"/>
        <w:rPr>
          <w:rFonts w:asciiTheme="minorHAnsi" w:hAnsiTheme="minorHAnsi" w:cstheme="minorHAnsi"/>
          <w:sz w:val="24"/>
          <w:szCs w:val="24"/>
        </w:rPr>
      </w:pPr>
      <w:r w:rsidRPr="0068611F">
        <w:rPr>
          <w:rFonts w:asciiTheme="minorHAnsi" w:hAnsiTheme="minorHAnsi" w:cstheme="minorHAnsi"/>
          <w:sz w:val="24"/>
          <w:szCs w:val="24"/>
        </w:rPr>
        <w:t xml:space="preserve">1) </w:t>
      </w:r>
      <w:r w:rsidR="002916E0" w:rsidRPr="0068611F">
        <w:rPr>
          <w:rFonts w:asciiTheme="minorHAnsi" w:hAnsiTheme="minorHAnsi" w:cstheme="minorHAnsi"/>
          <w:sz w:val="24"/>
          <w:szCs w:val="24"/>
        </w:rPr>
        <w:t xml:space="preserve">Zamawiający planuje, że będzie składał zamówienie </w:t>
      </w:r>
      <w:r w:rsidR="00745BB4" w:rsidRPr="0068611F">
        <w:rPr>
          <w:rFonts w:asciiTheme="minorHAnsi" w:hAnsiTheme="minorHAnsi" w:cstheme="minorHAnsi"/>
          <w:sz w:val="24"/>
          <w:szCs w:val="24"/>
        </w:rPr>
        <w:t xml:space="preserve">na przenoszenie mebli oraz wyposażenia biurowego, </w:t>
      </w:r>
      <w:r w:rsidR="002916E0" w:rsidRPr="0068611F">
        <w:rPr>
          <w:rFonts w:asciiTheme="minorHAnsi" w:hAnsiTheme="minorHAnsi" w:cstheme="minorHAnsi"/>
          <w:sz w:val="24"/>
          <w:szCs w:val="24"/>
        </w:rPr>
        <w:t xml:space="preserve">3 razy w miesiącu i zamówienie będzie obejmowało prace </w:t>
      </w:r>
      <w:r w:rsidR="002916E0" w:rsidRPr="0068611F">
        <w:rPr>
          <w:rFonts w:asciiTheme="minorHAnsi" w:hAnsiTheme="minorHAnsi" w:cstheme="minorHAnsi"/>
          <w:sz w:val="24"/>
          <w:szCs w:val="24"/>
        </w:rPr>
        <w:lastRenderedPageBreak/>
        <w:t>dwóch pracowników fizycznych przez 4 godziny. Powyżej podana częstotliwość zamówień i podane ilości godzin i liczba pracowników mają charakter orientacyjny. Poszczególne zamówienia mogą zawierać większe lub mniejsze wartości, z zastrzeżeniem, że zamówienie będzie zawierało zapotrzebowanie na pracę minimum 1 pracownika przez 2 godziny.</w:t>
      </w:r>
    </w:p>
    <w:p w14:paraId="5FFA6775" w14:textId="272981D3" w:rsidR="002916E0" w:rsidRPr="0068611F" w:rsidRDefault="00C74D26" w:rsidP="00C74D26">
      <w:pPr>
        <w:pStyle w:val="Akapitzlist"/>
        <w:suppressAutoHyphens/>
        <w:autoSpaceDN w:val="0"/>
        <w:spacing w:line="276" w:lineRule="auto"/>
        <w:ind w:left="284" w:hanging="284"/>
        <w:textAlignment w:val="baseline"/>
        <w:rPr>
          <w:rFonts w:asciiTheme="minorHAnsi" w:hAnsiTheme="minorHAnsi" w:cstheme="minorHAnsi"/>
          <w:sz w:val="24"/>
          <w:szCs w:val="24"/>
        </w:rPr>
      </w:pPr>
      <w:r w:rsidRPr="0068611F">
        <w:rPr>
          <w:rFonts w:asciiTheme="minorHAnsi" w:hAnsiTheme="minorHAnsi" w:cstheme="minorHAnsi"/>
          <w:sz w:val="24"/>
          <w:szCs w:val="24"/>
        </w:rPr>
        <w:t xml:space="preserve">2) </w:t>
      </w:r>
      <w:r w:rsidR="002916E0" w:rsidRPr="0068611F">
        <w:rPr>
          <w:rFonts w:asciiTheme="minorHAnsi" w:hAnsiTheme="minorHAnsi" w:cstheme="minorHAnsi"/>
          <w:sz w:val="24"/>
          <w:szCs w:val="24"/>
        </w:rPr>
        <w:t>Zamawiający planuje, że w trakcie obowiązywania Umowy, odbęd</w:t>
      </w:r>
      <w:r w:rsidR="001C3249">
        <w:rPr>
          <w:rFonts w:asciiTheme="minorHAnsi" w:hAnsiTheme="minorHAnsi" w:cstheme="minorHAnsi"/>
          <w:sz w:val="24"/>
          <w:szCs w:val="24"/>
        </w:rPr>
        <w:t xml:space="preserve">ą się prace polegające na  </w:t>
      </w:r>
      <w:r w:rsidR="005471CB" w:rsidRPr="0068611F">
        <w:rPr>
          <w:rFonts w:asciiTheme="minorHAnsi" w:hAnsiTheme="minorHAnsi" w:cstheme="minorHAnsi"/>
          <w:sz w:val="24"/>
          <w:szCs w:val="24"/>
        </w:rPr>
        <w:t>przenoszeni</w:t>
      </w:r>
      <w:r w:rsidR="005471CB">
        <w:rPr>
          <w:rFonts w:asciiTheme="minorHAnsi" w:hAnsiTheme="minorHAnsi" w:cstheme="minorHAnsi"/>
          <w:sz w:val="24"/>
          <w:szCs w:val="24"/>
        </w:rPr>
        <w:t>u</w:t>
      </w:r>
      <w:r w:rsidR="005471CB" w:rsidRPr="0068611F">
        <w:rPr>
          <w:rFonts w:asciiTheme="minorHAnsi" w:hAnsiTheme="minorHAnsi" w:cstheme="minorHAnsi"/>
          <w:sz w:val="24"/>
          <w:szCs w:val="24"/>
        </w:rPr>
        <w:t xml:space="preserve"> </w:t>
      </w:r>
      <w:r w:rsidR="002916E0" w:rsidRPr="0068611F">
        <w:rPr>
          <w:rFonts w:asciiTheme="minorHAnsi" w:hAnsiTheme="minorHAnsi" w:cstheme="minorHAnsi"/>
          <w:sz w:val="24"/>
          <w:szCs w:val="24"/>
        </w:rPr>
        <w:t>mebli i wyposażenia biurowego w</w:t>
      </w:r>
      <w:r w:rsidR="001C3249">
        <w:rPr>
          <w:rFonts w:asciiTheme="minorHAnsi" w:hAnsiTheme="minorHAnsi" w:cstheme="minorHAnsi"/>
          <w:sz w:val="24"/>
          <w:szCs w:val="24"/>
        </w:rPr>
        <w:t xml:space="preserve"> obrębie siedziby Zamawiającego, do </w:t>
      </w:r>
      <w:bookmarkStart w:id="0" w:name="_GoBack"/>
      <w:bookmarkEnd w:id="0"/>
      <w:r w:rsidR="001C3249">
        <w:rPr>
          <w:rFonts w:asciiTheme="minorHAnsi" w:hAnsiTheme="minorHAnsi" w:cstheme="minorHAnsi"/>
          <w:sz w:val="24"/>
          <w:szCs w:val="24"/>
        </w:rPr>
        <w:t xml:space="preserve">których niezbędna będzie praca 4 </w:t>
      </w:r>
      <w:r w:rsidR="001C3249" w:rsidRPr="0068611F">
        <w:rPr>
          <w:rFonts w:asciiTheme="minorHAnsi" w:hAnsiTheme="minorHAnsi" w:cstheme="minorHAnsi"/>
          <w:sz w:val="24"/>
          <w:szCs w:val="24"/>
        </w:rPr>
        <w:t>pracowników przez 7 godzin dziennie.</w:t>
      </w:r>
      <w:r w:rsidR="001C324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09367DE" w14:textId="5EC2BF49" w:rsidR="00721480" w:rsidRDefault="00721480" w:rsidP="00C74D26">
      <w:pPr>
        <w:pStyle w:val="Akapitzlist"/>
        <w:suppressAutoHyphens/>
        <w:autoSpaceDN w:val="0"/>
        <w:spacing w:line="276" w:lineRule="auto"/>
        <w:ind w:left="284" w:hanging="284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70312976" w14:textId="062F2117" w:rsidR="0068611F" w:rsidRPr="000836F6" w:rsidRDefault="0068611F" w:rsidP="0068611F">
      <w:pPr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0836F6">
        <w:rPr>
          <w:rFonts w:asciiTheme="minorHAnsi" w:hAnsiTheme="minorHAnsi" w:cstheme="minorHAnsi"/>
          <w:b/>
          <w:sz w:val="24"/>
          <w:szCs w:val="24"/>
        </w:rPr>
        <w:t>5. Składanie zamówień:</w:t>
      </w:r>
    </w:p>
    <w:p w14:paraId="5C12864C" w14:textId="2129E9F3" w:rsidR="00863927" w:rsidRDefault="0068611F" w:rsidP="00863927">
      <w:pPr>
        <w:suppressAutoHyphens/>
        <w:autoSpaceDN w:val="0"/>
        <w:spacing w:line="276" w:lineRule="auto"/>
        <w:ind w:left="284" w:hanging="284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1) </w:t>
      </w:r>
      <w:r w:rsidR="00863927" w:rsidRPr="00CD2665">
        <w:rPr>
          <w:rFonts w:asciiTheme="minorHAnsi" w:hAnsiTheme="minorHAnsi" w:cstheme="minorHAnsi"/>
          <w:color w:val="000000"/>
          <w:sz w:val="24"/>
          <w:szCs w:val="24"/>
        </w:rPr>
        <w:t xml:space="preserve">Zamawiający będzie składał zamówienie na </w:t>
      </w:r>
      <w:r w:rsidR="00863927" w:rsidRPr="00863927">
        <w:rPr>
          <w:rFonts w:asciiTheme="minorHAnsi" w:hAnsiTheme="minorHAnsi" w:cstheme="minorHAnsi"/>
          <w:color w:val="000000"/>
          <w:sz w:val="24"/>
          <w:szCs w:val="24"/>
        </w:rPr>
        <w:t xml:space="preserve">przenoszenie mebli oraz wyposażenia biurowego </w:t>
      </w:r>
      <w:r w:rsidR="00863927" w:rsidRPr="00CD2665">
        <w:rPr>
          <w:rFonts w:asciiTheme="minorHAnsi" w:hAnsiTheme="minorHAnsi" w:cstheme="minorHAnsi"/>
          <w:color w:val="000000"/>
          <w:sz w:val="24"/>
          <w:szCs w:val="24"/>
        </w:rPr>
        <w:t xml:space="preserve">z wyprzedzeniem co najmniej 2 dni roboczych, z zastrzeżeniem </w:t>
      </w:r>
      <w:r w:rsidR="00FC24F3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863927">
        <w:rPr>
          <w:rFonts w:asciiTheme="minorHAnsi" w:hAnsiTheme="minorHAnsi" w:cstheme="minorHAnsi"/>
          <w:color w:val="000000"/>
          <w:sz w:val="24"/>
          <w:szCs w:val="24"/>
        </w:rPr>
        <w:t xml:space="preserve">pkt </w:t>
      </w:r>
      <w:r w:rsidR="00863927" w:rsidRPr="00CD2665">
        <w:rPr>
          <w:rFonts w:asciiTheme="minorHAnsi" w:hAnsiTheme="minorHAnsi" w:cstheme="minorHAnsi"/>
          <w:color w:val="000000"/>
          <w:sz w:val="24"/>
          <w:szCs w:val="24"/>
        </w:rPr>
        <w:t>2 i 3, wskazując godzinę rozpoczęcia pracy, planowaną liczbę godzin pracy oraz liczbę pracowników fizycznych, niezb</w:t>
      </w:r>
      <w:r w:rsidR="00863927">
        <w:rPr>
          <w:rFonts w:asciiTheme="minorHAnsi" w:hAnsiTheme="minorHAnsi" w:cstheme="minorHAnsi"/>
          <w:color w:val="000000"/>
          <w:sz w:val="24"/>
          <w:szCs w:val="24"/>
        </w:rPr>
        <w:t>ędnych do realizacji zamówienia;</w:t>
      </w:r>
    </w:p>
    <w:p w14:paraId="396C67D4" w14:textId="3C0E47C8" w:rsidR="00863927" w:rsidRDefault="00863927" w:rsidP="00863927">
      <w:pPr>
        <w:suppressAutoHyphens/>
        <w:autoSpaceDN w:val="0"/>
        <w:spacing w:line="276" w:lineRule="auto"/>
        <w:ind w:left="284" w:hanging="284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2) </w:t>
      </w:r>
      <w:r w:rsidRPr="00CD2665">
        <w:rPr>
          <w:rFonts w:asciiTheme="minorHAnsi" w:hAnsiTheme="minorHAnsi" w:cstheme="minorHAnsi"/>
          <w:color w:val="000000"/>
          <w:sz w:val="24"/>
          <w:szCs w:val="24"/>
        </w:rPr>
        <w:t xml:space="preserve">Zamawiający będzie składał zamówienie na </w:t>
      </w:r>
      <w:r w:rsidRPr="00863927">
        <w:rPr>
          <w:rFonts w:asciiTheme="minorHAnsi" w:hAnsiTheme="minorHAnsi" w:cstheme="minorHAnsi"/>
          <w:color w:val="000000"/>
          <w:sz w:val="24"/>
          <w:szCs w:val="24"/>
        </w:rPr>
        <w:t xml:space="preserve">przenoszenie mebli oraz wyposażenia biurowego </w:t>
      </w:r>
      <w:r w:rsidRPr="00CD2665">
        <w:rPr>
          <w:rFonts w:asciiTheme="minorHAnsi" w:hAnsiTheme="minorHAnsi" w:cstheme="minorHAnsi"/>
          <w:color w:val="000000"/>
          <w:sz w:val="24"/>
          <w:szCs w:val="24"/>
        </w:rPr>
        <w:t>z wyprzedzeniem co najmniej 4 dni roboczych, w przypadku gdy zamówienie będzie dotyczyło również konieczności zapewnienia pudeł. W takim przypadku Wykonawca jest zobowiązany do dostarczenia pudeł w terminie 2 dni roboczych przed wskazaną w zamówien</w:t>
      </w:r>
      <w:r>
        <w:rPr>
          <w:rFonts w:asciiTheme="minorHAnsi" w:hAnsiTheme="minorHAnsi" w:cstheme="minorHAnsi"/>
          <w:color w:val="000000"/>
          <w:sz w:val="24"/>
          <w:szCs w:val="24"/>
        </w:rPr>
        <w:t>iu datą realizacji zamówienia;</w:t>
      </w:r>
    </w:p>
    <w:p w14:paraId="68E85DB1" w14:textId="59BF9F0D" w:rsidR="00863927" w:rsidRDefault="00863927" w:rsidP="00863927">
      <w:pPr>
        <w:suppressAutoHyphens/>
        <w:autoSpaceDN w:val="0"/>
        <w:spacing w:line="276" w:lineRule="auto"/>
        <w:ind w:left="284" w:hanging="284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3) w</w:t>
      </w:r>
      <w:r w:rsidRPr="00CD2665">
        <w:rPr>
          <w:rFonts w:asciiTheme="minorHAnsi" w:hAnsiTheme="minorHAnsi" w:cstheme="minorHAnsi"/>
          <w:color w:val="000000"/>
          <w:sz w:val="24"/>
          <w:szCs w:val="24"/>
        </w:rPr>
        <w:t xml:space="preserve"> wyjątkowych sytuacjach Zamawiający będzie składał zamówienie na </w:t>
      </w:r>
      <w:r w:rsidRPr="00863927">
        <w:rPr>
          <w:rFonts w:asciiTheme="minorHAnsi" w:hAnsiTheme="minorHAnsi" w:cstheme="minorHAnsi"/>
          <w:color w:val="000000"/>
          <w:sz w:val="24"/>
          <w:szCs w:val="24"/>
        </w:rPr>
        <w:t xml:space="preserve">przenoszenie mebli oraz wyposażenia biurowego </w:t>
      </w:r>
      <w:r w:rsidRPr="00CD2665">
        <w:rPr>
          <w:rFonts w:asciiTheme="minorHAnsi" w:hAnsiTheme="minorHAnsi" w:cstheme="minorHAnsi"/>
          <w:color w:val="000000"/>
          <w:sz w:val="24"/>
          <w:szCs w:val="24"/>
        </w:rPr>
        <w:t>z wyprzedzeniem 1 dnia roboczego lub w dniu realizacji zamówienia. Wykonawcy przysługuje prawo odmowy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realizacji takiego zamówienia;</w:t>
      </w:r>
    </w:p>
    <w:p w14:paraId="13401D8F" w14:textId="4EAC0D93" w:rsidR="00EC36E7" w:rsidRDefault="00863927" w:rsidP="00EC36E7">
      <w:pPr>
        <w:suppressAutoHyphens/>
        <w:autoSpaceDN w:val="0"/>
        <w:spacing w:line="276" w:lineRule="auto"/>
        <w:ind w:left="284" w:hanging="284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4) zamówienia</w:t>
      </w:r>
      <w:r w:rsidRPr="00CD2665">
        <w:rPr>
          <w:rFonts w:asciiTheme="minorHAnsi" w:hAnsiTheme="minorHAnsi" w:cstheme="minorHAnsi"/>
          <w:color w:val="000000"/>
          <w:sz w:val="24"/>
          <w:szCs w:val="24"/>
        </w:rPr>
        <w:t xml:space="preserve">, o którym mowa w </w:t>
      </w:r>
      <w:r>
        <w:rPr>
          <w:rFonts w:asciiTheme="minorHAnsi" w:hAnsiTheme="minorHAnsi" w:cstheme="minorHAnsi"/>
          <w:color w:val="000000"/>
          <w:sz w:val="24"/>
          <w:szCs w:val="24"/>
        </w:rPr>
        <w:t>ppkt 1-3</w:t>
      </w:r>
      <w:r w:rsidRPr="00CD2665">
        <w:rPr>
          <w:rFonts w:asciiTheme="minorHAnsi" w:hAnsiTheme="minorHAnsi" w:cstheme="minorHAnsi"/>
          <w:color w:val="000000"/>
          <w:sz w:val="24"/>
          <w:szCs w:val="24"/>
        </w:rPr>
        <w:t>, Zamawiający będzie przekazywał każdorazowo Wykonawcy w formie elektronicznej na adres poczty elektronicznej Wykonawcy</w:t>
      </w:r>
      <w:r w:rsidR="009E695E">
        <w:rPr>
          <w:rFonts w:asciiTheme="minorHAnsi" w:hAnsiTheme="minorHAnsi" w:cstheme="minorHAnsi"/>
          <w:color w:val="000000"/>
          <w:sz w:val="24"/>
          <w:szCs w:val="24"/>
        </w:rPr>
        <w:t xml:space="preserve"> wskazany w umowie</w:t>
      </w:r>
      <w:r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63E351A6" w14:textId="77777777" w:rsidR="00692CAF" w:rsidRDefault="00EC36E7" w:rsidP="00692CAF">
      <w:pPr>
        <w:suppressAutoHyphens/>
        <w:autoSpaceDN w:val="0"/>
        <w:spacing w:line="276" w:lineRule="auto"/>
        <w:ind w:left="284" w:hanging="284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5) </w:t>
      </w:r>
      <w:r w:rsidR="009F6E3D" w:rsidRPr="009F6E3D">
        <w:rPr>
          <w:rFonts w:asciiTheme="minorHAnsi" w:hAnsiTheme="minorHAnsi" w:cstheme="minorHAnsi"/>
          <w:color w:val="000000"/>
          <w:sz w:val="24"/>
          <w:szCs w:val="24"/>
        </w:rPr>
        <w:t xml:space="preserve">Zamawiający zastrzega sobie prawo zmiany zamówienia w zakresie </w:t>
      </w:r>
      <w:r w:rsidR="00692CAF">
        <w:rPr>
          <w:rFonts w:asciiTheme="minorHAnsi" w:hAnsiTheme="minorHAnsi" w:cstheme="minorHAnsi"/>
          <w:color w:val="000000"/>
          <w:sz w:val="24"/>
          <w:szCs w:val="24"/>
        </w:rPr>
        <w:t xml:space="preserve">informacji, o których mowa w ppkt 1 </w:t>
      </w:r>
      <w:r w:rsidR="009F6E3D" w:rsidRPr="009F6E3D">
        <w:rPr>
          <w:rFonts w:asciiTheme="minorHAnsi" w:hAnsiTheme="minorHAnsi" w:cstheme="minorHAnsi"/>
          <w:color w:val="000000"/>
          <w:sz w:val="24"/>
          <w:szCs w:val="24"/>
        </w:rPr>
        <w:t>lub</w:t>
      </w:r>
      <w:r w:rsidR="00692CAF">
        <w:rPr>
          <w:rFonts w:asciiTheme="minorHAnsi" w:hAnsiTheme="minorHAnsi" w:cstheme="minorHAnsi"/>
          <w:color w:val="000000"/>
          <w:sz w:val="24"/>
          <w:szCs w:val="24"/>
        </w:rPr>
        <w:t xml:space="preserve"> odwołania w całości zamówienia;</w:t>
      </w:r>
    </w:p>
    <w:p w14:paraId="0A814EC8" w14:textId="66C952AD" w:rsidR="00692CAF" w:rsidRDefault="00692CAF" w:rsidP="00692CAF">
      <w:pPr>
        <w:suppressAutoHyphens/>
        <w:autoSpaceDN w:val="0"/>
        <w:spacing w:line="276" w:lineRule="auto"/>
        <w:ind w:left="284" w:hanging="284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6) i</w:t>
      </w:r>
      <w:r w:rsidR="009F6E3D" w:rsidRPr="009F6E3D">
        <w:rPr>
          <w:rFonts w:asciiTheme="minorHAnsi" w:hAnsiTheme="minorHAnsi" w:cstheme="minorHAnsi"/>
          <w:color w:val="000000"/>
          <w:sz w:val="24"/>
          <w:szCs w:val="24"/>
        </w:rPr>
        <w:t xml:space="preserve">nformacja o zmianie lub odwołaniu zamówienia będzie przekazywana Wykonawcy nie później niż z wyprzedzeniem 1 dnia roboczego w formie elektronicznej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przez osobę </w:t>
      </w:r>
      <w:r w:rsidR="009E695E">
        <w:rPr>
          <w:rFonts w:asciiTheme="minorHAnsi" w:hAnsiTheme="minorHAnsi" w:cstheme="minorHAnsi"/>
          <w:color w:val="000000"/>
          <w:sz w:val="24"/>
          <w:szCs w:val="24"/>
        </w:rPr>
        <w:br/>
      </w:r>
      <w:r>
        <w:rPr>
          <w:rFonts w:asciiTheme="minorHAnsi" w:hAnsiTheme="minorHAnsi" w:cstheme="minorHAnsi"/>
          <w:color w:val="000000"/>
          <w:sz w:val="24"/>
          <w:szCs w:val="24"/>
        </w:rPr>
        <w:t>i z adresu</w:t>
      </w:r>
      <w:r w:rsidR="009F6E3D" w:rsidRPr="009F6E3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>poczty elektronicznej wskazanej</w:t>
      </w:r>
      <w:r w:rsidR="009F6E3D" w:rsidRPr="009F6E3D">
        <w:rPr>
          <w:rFonts w:asciiTheme="minorHAnsi" w:hAnsiTheme="minorHAnsi" w:cstheme="minorHAnsi"/>
          <w:color w:val="000000"/>
          <w:sz w:val="24"/>
          <w:szCs w:val="24"/>
        </w:rPr>
        <w:t xml:space="preserve"> w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E695E">
        <w:rPr>
          <w:rFonts w:asciiTheme="minorHAnsi" w:hAnsiTheme="minorHAnsi" w:cstheme="minorHAnsi"/>
          <w:color w:val="000000"/>
          <w:sz w:val="24"/>
          <w:szCs w:val="24"/>
        </w:rPr>
        <w:t xml:space="preserve">umowie </w:t>
      </w:r>
      <w:r w:rsidRPr="00CD2665">
        <w:rPr>
          <w:rFonts w:asciiTheme="minorHAnsi" w:hAnsiTheme="minorHAnsi" w:cstheme="minorHAnsi"/>
          <w:color w:val="000000"/>
          <w:sz w:val="24"/>
          <w:szCs w:val="24"/>
        </w:rPr>
        <w:t>na adres poczty elektronicznej Wykonawcy</w:t>
      </w:r>
      <w:r w:rsidR="009E695E">
        <w:rPr>
          <w:rFonts w:asciiTheme="minorHAnsi" w:hAnsiTheme="minorHAnsi" w:cstheme="minorHAnsi"/>
          <w:color w:val="000000"/>
          <w:sz w:val="24"/>
          <w:szCs w:val="24"/>
        </w:rPr>
        <w:t xml:space="preserve"> wskazany w umowie</w:t>
      </w:r>
      <w:r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7A200A82" w14:textId="58ACA07C" w:rsidR="009F6E3D" w:rsidRPr="009F6E3D" w:rsidRDefault="00692CAF" w:rsidP="00692CAF">
      <w:pPr>
        <w:suppressAutoHyphens/>
        <w:autoSpaceDN w:val="0"/>
        <w:spacing w:line="276" w:lineRule="auto"/>
        <w:ind w:left="284" w:hanging="284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7) p</w:t>
      </w:r>
      <w:r w:rsidR="009F6E3D" w:rsidRPr="009F6E3D">
        <w:rPr>
          <w:rFonts w:asciiTheme="minorHAnsi" w:hAnsiTheme="minorHAnsi" w:cstheme="minorHAnsi"/>
          <w:color w:val="000000"/>
          <w:sz w:val="24"/>
          <w:szCs w:val="24"/>
        </w:rPr>
        <w:t>otwierdzeniem przyjęcia przez Wykonawcę zamówienia oraz informacji o zmianie lub odwołania zamówienia, jest potwierdzenie dostarczenia wiadomości pocztowej ze złożonym zamówieniem, generowane przez system pocztowy. Nie jest wymagane potwierdzenie otrzymania/odczytania wiadomości przez Wykonawcę.</w:t>
      </w:r>
    </w:p>
    <w:p w14:paraId="436F97BD" w14:textId="00256B32" w:rsidR="00EC36E7" w:rsidRDefault="00EC36E7" w:rsidP="00863927">
      <w:pPr>
        <w:suppressAutoHyphens/>
        <w:autoSpaceDN w:val="0"/>
        <w:spacing w:line="276" w:lineRule="auto"/>
        <w:ind w:left="284" w:hanging="284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</w:p>
    <w:p w14:paraId="368E03E8" w14:textId="20376A73" w:rsidR="00EC36E7" w:rsidRPr="000836F6" w:rsidRDefault="00EC36E7" w:rsidP="00863927">
      <w:pPr>
        <w:suppressAutoHyphens/>
        <w:autoSpaceDN w:val="0"/>
        <w:spacing w:line="276" w:lineRule="auto"/>
        <w:ind w:left="284" w:hanging="284"/>
        <w:textAlignment w:val="baseline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836F6">
        <w:rPr>
          <w:rFonts w:asciiTheme="minorHAnsi" w:hAnsiTheme="minorHAnsi" w:cstheme="minorHAnsi"/>
          <w:b/>
          <w:color w:val="000000"/>
          <w:sz w:val="24"/>
          <w:szCs w:val="24"/>
        </w:rPr>
        <w:t>6. Odbiór przedmiotu zamówienia</w:t>
      </w:r>
    </w:p>
    <w:p w14:paraId="6FC6E144" w14:textId="428AB227" w:rsidR="00EC36E7" w:rsidRDefault="00863927" w:rsidP="00EC36E7">
      <w:pPr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CD2665">
        <w:rPr>
          <w:rFonts w:asciiTheme="minorHAnsi" w:hAnsiTheme="minorHAnsi" w:cstheme="minorHAnsi"/>
          <w:color w:val="000000"/>
          <w:sz w:val="24"/>
          <w:szCs w:val="24"/>
        </w:rPr>
        <w:t xml:space="preserve">Odbiór prac i pudeł określonych w pojedynczym zamówieniu będzie udokumentowany </w:t>
      </w:r>
      <w:r w:rsidR="009E695E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CD2665">
        <w:rPr>
          <w:rFonts w:asciiTheme="minorHAnsi" w:hAnsiTheme="minorHAnsi" w:cstheme="minorHAnsi"/>
          <w:color w:val="000000"/>
          <w:sz w:val="24"/>
          <w:szCs w:val="24"/>
        </w:rPr>
        <w:t>rotokołem odbior</w:t>
      </w:r>
      <w:r w:rsidR="009E695E">
        <w:rPr>
          <w:rFonts w:asciiTheme="minorHAnsi" w:hAnsiTheme="minorHAnsi" w:cstheme="minorHAnsi"/>
          <w:color w:val="000000"/>
          <w:sz w:val="24"/>
          <w:szCs w:val="24"/>
        </w:rPr>
        <w:t>u usługi</w:t>
      </w:r>
      <w:r w:rsidRPr="00CD2665">
        <w:rPr>
          <w:rFonts w:asciiTheme="minorHAnsi" w:hAnsiTheme="minorHAnsi" w:cstheme="minorHAnsi"/>
          <w:color w:val="000000"/>
          <w:sz w:val="24"/>
          <w:szCs w:val="24"/>
        </w:rPr>
        <w:t xml:space="preserve">, którego wzór stanowi załącznik </w:t>
      </w:r>
      <w:r w:rsidR="009E695E">
        <w:rPr>
          <w:rFonts w:asciiTheme="minorHAnsi" w:hAnsiTheme="minorHAnsi" w:cstheme="minorHAnsi"/>
          <w:color w:val="000000"/>
          <w:sz w:val="24"/>
          <w:szCs w:val="24"/>
        </w:rPr>
        <w:t>do u</w:t>
      </w:r>
      <w:r w:rsidRPr="00CD2665">
        <w:rPr>
          <w:rFonts w:asciiTheme="minorHAnsi" w:hAnsiTheme="minorHAnsi" w:cstheme="minorHAnsi"/>
          <w:color w:val="000000"/>
          <w:sz w:val="24"/>
          <w:szCs w:val="24"/>
        </w:rPr>
        <w:t>mowy, będący wraz z innymi protokołami z danego miesiąca kalendarzowego podstawą do wyst</w:t>
      </w:r>
      <w:r w:rsidR="009E695E">
        <w:rPr>
          <w:rFonts w:asciiTheme="minorHAnsi" w:hAnsiTheme="minorHAnsi" w:cstheme="minorHAnsi"/>
          <w:color w:val="000000"/>
          <w:sz w:val="24"/>
          <w:szCs w:val="24"/>
        </w:rPr>
        <w:t>awienia przez Wykonawcę faktury</w:t>
      </w:r>
      <w:r w:rsidRPr="00CD2665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1591DEA" w14:textId="1E088D35" w:rsidR="00EC36E7" w:rsidRDefault="00EC36E7" w:rsidP="00EC36E7">
      <w:pPr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</w:p>
    <w:p w14:paraId="491DF901" w14:textId="77777777" w:rsidR="009E695E" w:rsidRDefault="009E695E" w:rsidP="00EC36E7">
      <w:pPr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</w:p>
    <w:p w14:paraId="7DB5399F" w14:textId="77777777" w:rsidR="00EC36E7" w:rsidRPr="000836F6" w:rsidRDefault="00EC36E7" w:rsidP="00EC36E7">
      <w:pPr>
        <w:suppressAutoHyphens/>
        <w:autoSpaceDN w:val="0"/>
        <w:spacing w:line="276" w:lineRule="auto"/>
        <w:textAlignment w:val="baseline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836F6">
        <w:rPr>
          <w:rFonts w:asciiTheme="minorHAnsi" w:hAnsiTheme="minorHAnsi" w:cstheme="minorHAnsi"/>
          <w:b/>
          <w:color w:val="000000"/>
          <w:sz w:val="24"/>
          <w:szCs w:val="24"/>
        </w:rPr>
        <w:t>7. Realizacja zamówień</w:t>
      </w:r>
    </w:p>
    <w:p w14:paraId="373B93A3" w14:textId="77777777" w:rsidR="00952D24" w:rsidRPr="00692CAF" w:rsidRDefault="00EC36E7" w:rsidP="00952D24">
      <w:pPr>
        <w:suppressAutoHyphens/>
        <w:autoSpaceDN w:val="0"/>
        <w:spacing w:line="276" w:lineRule="auto"/>
        <w:ind w:left="284" w:hanging="284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692CAF">
        <w:rPr>
          <w:rFonts w:asciiTheme="minorHAnsi" w:hAnsiTheme="minorHAnsi" w:cstheme="minorHAnsi"/>
          <w:color w:val="000000"/>
          <w:sz w:val="24"/>
          <w:szCs w:val="24"/>
        </w:rPr>
        <w:t xml:space="preserve">1) </w:t>
      </w:r>
      <w:r w:rsidR="00863927" w:rsidRPr="00692CAF">
        <w:rPr>
          <w:rFonts w:asciiTheme="minorHAnsi" w:hAnsiTheme="minorHAnsi" w:cstheme="minorHAnsi"/>
          <w:color w:val="000000"/>
          <w:sz w:val="24"/>
          <w:szCs w:val="24"/>
        </w:rPr>
        <w:t>Zamawiający zapewni Wykonawcy dostęp do siedziby Zamawia</w:t>
      </w:r>
      <w:r w:rsidR="00952D24" w:rsidRPr="00692CAF">
        <w:rPr>
          <w:rFonts w:asciiTheme="minorHAnsi" w:hAnsiTheme="minorHAnsi" w:cstheme="minorHAnsi"/>
          <w:color w:val="000000"/>
          <w:sz w:val="24"/>
          <w:szCs w:val="24"/>
        </w:rPr>
        <w:t>jącego, umożliwiający prawidłową i bezpieczną realizację przedmiotu</w:t>
      </w:r>
      <w:r w:rsidR="00863927" w:rsidRPr="00692CAF">
        <w:rPr>
          <w:rFonts w:asciiTheme="minorHAnsi" w:hAnsiTheme="minorHAnsi" w:cstheme="minorHAnsi"/>
          <w:color w:val="000000"/>
          <w:sz w:val="24"/>
          <w:szCs w:val="24"/>
        </w:rPr>
        <w:t xml:space="preserve"> Umowy.</w:t>
      </w:r>
    </w:p>
    <w:p w14:paraId="0DD731D5" w14:textId="7E663F29" w:rsidR="00952D24" w:rsidRPr="00692CAF" w:rsidRDefault="00952D24" w:rsidP="00952D24">
      <w:pPr>
        <w:suppressAutoHyphens/>
        <w:autoSpaceDN w:val="0"/>
        <w:spacing w:line="276" w:lineRule="auto"/>
        <w:ind w:left="284" w:hanging="284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692CAF">
        <w:rPr>
          <w:rFonts w:asciiTheme="minorHAnsi" w:hAnsiTheme="minorHAnsi" w:cstheme="minorHAnsi"/>
          <w:color w:val="000000"/>
          <w:sz w:val="24"/>
          <w:szCs w:val="24"/>
        </w:rPr>
        <w:t xml:space="preserve">2) </w:t>
      </w:r>
      <w:r w:rsidR="00AF7B5A">
        <w:rPr>
          <w:rFonts w:asciiTheme="minorHAnsi" w:hAnsiTheme="minorHAnsi" w:cstheme="minorHAnsi"/>
          <w:color w:val="000000"/>
          <w:sz w:val="24"/>
          <w:szCs w:val="24"/>
        </w:rPr>
        <w:t>R</w:t>
      </w:r>
      <w:r w:rsidR="00863927" w:rsidRPr="00692CAF">
        <w:rPr>
          <w:rFonts w:asciiTheme="minorHAnsi" w:hAnsiTheme="minorHAnsi" w:cstheme="minorHAnsi"/>
          <w:color w:val="000000"/>
          <w:sz w:val="24"/>
          <w:szCs w:val="24"/>
        </w:rPr>
        <w:t>ealizacja przedmiotu Umowy odbywać się będzie od poniedziałku do piątku w godz. 08.00-17.00.</w:t>
      </w:r>
    </w:p>
    <w:p w14:paraId="72ABBA7C" w14:textId="0735F277" w:rsidR="00863927" w:rsidRPr="00692CAF" w:rsidRDefault="00952D24" w:rsidP="00952D24">
      <w:pPr>
        <w:suppressAutoHyphens/>
        <w:autoSpaceDN w:val="0"/>
        <w:spacing w:line="276" w:lineRule="auto"/>
        <w:ind w:left="284" w:hanging="284"/>
        <w:textAlignment w:val="baseline"/>
        <w:rPr>
          <w:rFonts w:asciiTheme="minorHAnsi" w:hAnsiTheme="minorHAnsi" w:cstheme="minorHAnsi"/>
          <w:color w:val="000000"/>
          <w:sz w:val="24"/>
          <w:szCs w:val="24"/>
        </w:rPr>
      </w:pPr>
      <w:r w:rsidRPr="00692CAF">
        <w:rPr>
          <w:rFonts w:asciiTheme="minorHAnsi" w:hAnsiTheme="minorHAnsi" w:cstheme="minorHAnsi"/>
          <w:color w:val="000000"/>
          <w:sz w:val="24"/>
          <w:szCs w:val="24"/>
        </w:rPr>
        <w:t xml:space="preserve">3) </w:t>
      </w:r>
      <w:r w:rsidR="00863927" w:rsidRPr="00692CAF">
        <w:rPr>
          <w:rFonts w:asciiTheme="minorHAnsi" w:hAnsiTheme="minorHAnsi" w:cstheme="minorHAnsi"/>
          <w:color w:val="000000"/>
          <w:sz w:val="24"/>
          <w:szCs w:val="24"/>
        </w:rPr>
        <w:t>Pracownicy Wykonawcy będą ubrani w jednakowe koszulki/bluzy ze znakiem firmowym Wykonawcy.</w:t>
      </w:r>
    </w:p>
    <w:p w14:paraId="03FAD937" w14:textId="66D0320F" w:rsidR="00952D24" w:rsidRPr="00692CAF" w:rsidRDefault="00952D24" w:rsidP="00952D24">
      <w:pPr>
        <w:pStyle w:val="Tekstpodstawowywcity"/>
        <w:tabs>
          <w:tab w:val="num" w:pos="426"/>
        </w:tabs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692CAF">
        <w:rPr>
          <w:rFonts w:asciiTheme="minorHAnsi" w:hAnsiTheme="minorHAnsi" w:cstheme="minorHAnsi"/>
          <w:color w:val="000000"/>
          <w:sz w:val="24"/>
          <w:szCs w:val="24"/>
        </w:rPr>
        <w:t xml:space="preserve">4) </w:t>
      </w:r>
      <w:r w:rsidR="00AF7B5A">
        <w:rPr>
          <w:rFonts w:asciiTheme="minorHAnsi" w:hAnsiTheme="minorHAnsi" w:cstheme="minorHAnsi"/>
          <w:sz w:val="24"/>
          <w:szCs w:val="24"/>
        </w:rPr>
        <w:t xml:space="preserve">W </w:t>
      </w:r>
      <w:r w:rsidRPr="00692CAF">
        <w:rPr>
          <w:rFonts w:asciiTheme="minorHAnsi" w:hAnsiTheme="minorHAnsi" w:cstheme="minorHAnsi"/>
          <w:sz w:val="24"/>
          <w:szCs w:val="24"/>
        </w:rPr>
        <w:t>celu wykonania usługi potrzebny będzie sprzęt do przewożenia mebli i wyposażenia biurowego oraz sprzęt do montażu i demontażu mebli, który Wykonawca zapewnia we własnym zakresie. Ww</w:t>
      </w:r>
      <w:r w:rsidR="009E695E">
        <w:rPr>
          <w:rFonts w:asciiTheme="minorHAnsi" w:hAnsiTheme="minorHAnsi" w:cstheme="minorHAnsi"/>
          <w:sz w:val="24"/>
          <w:szCs w:val="24"/>
        </w:rPr>
        <w:t>.</w:t>
      </w:r>
      <w:r w:rsidRPr="00692CAF">
        <w:rPr>
          <w:rFonts w:asciiTheme="minorHAnsi" w:hAnsiTheme="minorHAnsi" w:cstheme="minorHAnsi"/>
          <w:sz w:val="24"/>
          <w:szCs w:val="24"/>
        </w:rPr>
        <w:t xml:space="preserve"> sprzęt może być przechowywany w siedzibie Zamawiającego.</w:t>
      </w:r>
    </w:p>
    <w:sectPr w:rsidR="00952D24" w:rsidRPr="00692CAF" w:rsidSect="00FC24F3">
      <w:headerReference w:type="default" r:id="rId8"/>
      <w:pgSz w:w="11906" w:h="16838"/>
      <w:pgMar w:top="1135" w:right="1417" w:bottom="1417" w:left="1418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B0460" w14:textId="77777777" w:rsidR="004B35A9" w:rsidRDefault="004B35A9" w:rsidP="00EA2856">
      <w:r>
        <w:separator/>
      </w:r>
    </w:p>
  </w:endnote>
  <w:endnote w:type="continuationSeparator" w:id="0">
    <w:p w14:paraId="14A8143C" w14:textId="77777777" w:rsidR="004B35A9" w:rsidRDefault="004B35A9" w:rsidP="00EA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3471C" w14:textId="77777777" w:rsidR="004B35A9" w:rsidRDefault="004B35A9" w:rsidP="00EA2856">
      <w:r>
        <w:separator/>
      </w:r>
    </w:p>
  </w:footnote>
  <w:footnote w:type="continuationSeparator" w:id="0">
    <w:p w14:paraId="715E3872" w14:textId="77777777" w:rsidR="004B35A9" w:rsidRDefault="004B35A9" w:rsidP="00EA2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6325259"/>
      <w:docPartObj>
        <w:docPartGallery w:val="Page Numbers (Top of Page)"/>
        <w:docPartUnique/>
      </w:docPartObj>
    </w:sdtPr>
    <w:sdtEndPr/>
    <w:sdtContent>
      <w:p w14:paraId="7C66C15B" w14:textId="19EDCD04" w:rsidR="000836F6" w:rsidRDefault="000836F6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E17">
          <w:rPr>
            <w:noProof/>
          </w:rPr>
          <w:t>2</w:t>
        </w:r>
        <w:r>
          <w:fldChar w:fldCharType="end"/>
        </w:r>
      </w:p>
    </w:sdtContent>
  </w:sdt>
  <w:p w14:paraId="066C6975" w14:textId="56AB55F1" w:rsidR="004666A5" w:rsidRDefault="006C5A4B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060CE80E" wp14:editId="382F0AF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418590" cy="502920"/>
          <wp:effectExtent l="0" t="0" r="0" b="0"/>
          <wp:wrapNone/>
          <wp:docPr id="220" name="Obraz 220" descr="Logotyp Parp Grupa PFR  20 lat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 Parp Grupa PFR  20 lat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46F92"/>
    <w:multiLevelType w:val="multilevel"/>
    <w:tmpl w:val="212CE6BA"/>
    <w:name w:val="WW8Num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6046540"/>
    <w:multiLevelType w:val="multilevel"/>
    <w:tmpl w:val="0A6E8AB4"/>
    <w:lvl w:ilvl="0">
      <w:start w:val="4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A16A1"/>
    <w:multiLevelType w:val="multilevel"/>
    <w:tmpl w:val="A734184C"/>
    <w:lvl w:ilvl="0">
      <w:start w:val="1"/>
      <w:numFmt w:val="decimal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F3B6CD0"/>
    <w:multiLevelType w:val="hybridMultilevel"/>
    <w:tmpl w:val="B5809C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74AAB"/>
    <w:multiLevelType w:val="multilevel"/>
    <w:tmpl w:val="A1248E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6704A"/>
    <w:multiLevelType w:val="multilevel"/>
    <w:tmpl w:val="66C4C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7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9640D2B"/>
    <w:multiLevelType w:val="hybridMultilevel"/>
    <w:tmpl w:val="CD38983C"/>
    <w:lvl w:ilvl="0" w:tplc="D0BC46F2">
      <w:start w:val="1"/>
      <w:numFmt w:val="lowerLetter"/>
      <w:lvlText w:val="%1)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305A25D3"/>
    <w:multiLevelType w:val="hybridMultilevel"/>
    <w:tmpl w:val="85A23698"/>
    <w:lvl w:ilvl="0" w:tplc="F61297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B26F9"/>
    <w:multiLevelType w:val="multilevel"/>
    <w:tmpl w:val="961298FC"/>
    <w:lvl w:ilvl="0">
      <w:start w:val="2"/>
      <w:numFmt w:val="decimal"/>
      <w:lvlText w:val="%1)"/>
      <w:lvlJc w:val="left"/>
      <w:pPr>
        <w:ind w:left="1288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200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908" w:hanging="360"/>
      </w:pPr>
      <w:rPr>
        <w:rFonts w:hint="default"/>
        <w:sz w:val="24"/>
        <w:szCs w:val="24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hint="default"/>
      </w:rPr>
    </w:lvl>
  </w:abstractNum>
  <w:abstractNum w:abstractNumId="9" w15:restartNumberingAfterBreak="0">
    <w:nsid w:val="31566F03"/>
    <w:multiLevelType w:val="multilevel"/>
    <w:tmpl w:val="1CE4BBB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3115615"/>
    <w:multiLevelType w:val="multilevel"/>
    <w:tmpl w:val="4518F9D2"/>
    <w:lvl w:ilvl="0">
      <w:start w:val="1"/>
      <w:numFmt w:val="decimal"/>
      <w:lvlText w:val="%1)"/>
      <w:lvlJc w:val="left"/>
      <w:pPr>
        <w:ind w:left="1288" w:hanging="360"/>
      </w:pPr>
    </w:lvl>
    <w:lvl w:ilvl="1">
      <w:start w:val="1"/>
      <w:numFmt w:val="decimal"/>
      <w:lvlText w:val="%2)"/>
      <w:lvlJc w:val="left"/>
      <w:pPr>
        <w:ind w:left="2008" w:hanging="360"/>
      </w:pPr>
      <w:rPr>
        <w:sz w:val="24"/>
        <w:szCs w:val="24"/>
      </w:rPr>
    </w:lvl>
    <w:lvl w:ilvl="2">
      <w:start w:val="1"/>
      <w:numFmt w:val="lowerLetter"/>
      <w:lvlText w:val="%3)"/>
      <w:lvlJc w:val="left"/>
      <w:pPr>
        <w:ind w:left="2908" w:hanging="360"/>
      </w:pPr>
    </w:lvl>
    <w:lvl w:ilvl="3">
      <w:start w:val="1"/>
      <w:numFmt w:val="decimal"/>
      <w:lvlText w:val="%4."/>
      <w:lvlJc w:val="left"/>
      <w:pPr>
        <w:ind w:left="3448" w:hanging="360"/>
      </w:pPr>
    </w:lvl>
    <w:lvl w:ilvl="4">
      <w:start w:val="1"/>
      <w:numFmt w:val="lowerLetter"/>
      <w:lvlText w:val="%5."/>
      <w:lvlJc w:val="left"/>
      <w:pPr>
        <w:ind w:left="4168" w:hanging="360"/>
      </w:pPr>
    </w:lvl>
    <w:lvl w:ilvl="5">
      <w:start w:val="1"/>
      <w:numFmt w:val="lowerRoman"/>
      <w:lvlText w:val="%6."/>
      <w:lvlJc w:val="right"/>
      <w:pPr>
        <w:ind w:left="4888" w:hanging="180"/>
      </w:pPr>
    </w:lvl>
    <w:lvl w:ilvl="6">
      <w:start w:val="1"/>
      <w:numFmt w:val="decimal"/>
      <w:lvlText w:val="%7."/>
      <w:lvlJc w:val="left"/>
      <w:pPr>
        <w:ind w:left="5608" w:hanging="360"/>
      </w:pPr>
    </w:lvl>
    <w:lvl w:ilvl="7">
      <w:start w:val="1"/>
      <w:numFmt w:val="lowerLetter"/>
      <w:lvlText w:val="%8."/>
      <w:lvlJc w:val="left"/>
      <w:pPr>
        <w:ind w:left="6328" w:hanging="360"/>
      </w:pPr>
    </w:lvl>
    <w:lvl w:ilvl="8">
      <w:start w:val="1"/>
      <w:numFmt w:val="lowerRoman"/>
      <w:lvlText w:val="%9."/>
      <w:lvlJc w:val="right"/>
      <w:pPr>
        <w:ind w:left="7048" w:hanging="180"/>
      </w:pPr>
    </w:lvl>
  </w:abstractNum>
  <w:abstractNum w:abstractNumId="11" w15:restartNumberingAfterBreak="0">
    <w:nsid w:val="34F673F0"/>
    <w:multiLevelType w:val="hybridMultilevel"/>
    <w:tmpl w:val="D80E3086"/>
    <w:lvl w:ilvl="0" w:tplc="1116BE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54D7B17"/>
    <w:multiLevelType w:val="hybridMultilevel"/>
    <w:tmpl w:val="FA563A78"/>
    <w:lvl w:ilvl="0" w:tplc="F612972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A3303B8"/>
    <w:multiLevelType w:val="hybridMultilevel"/>
    <w:tmpl w:val="2632D73E"/>
    <w:lvl w:ilvl="0" w:tplc="647C6132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3CC45FB4"/>
    <w:multiLevelType w:val="hybridMultilevel"/>
    <w:tmpl w:val="16260E1A"/>
    <w:lvl w:ilvl="0" w:tplc="7C1A64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F9A45C8"/>
    <w:multiLevelType w:val="multilevel"/>
    <w:tmpl w:val="A8766314"/>
    <w:lvl w:ilvl="0">
      <w:start w:val="1"/>
      <w:numFmt w:val="decimal"/>
      <w:lvlText w:val="%1)"/>
      <w:lvlJc w:val="left"/>
      <w:pPr>
        <w:ind w:left="1288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ind w:left="2008" w:hanging="360"/>
      </w:pPr>
    </w:lvl>
    <w:lvl w:ilvl="2">
      <w:start w:val="1"/>
      <w:numFmt w:val="lowerLetter"/>
      <w:lvlText w:val="%3)"/>
      <w:lvlJc w:val="left"/>
      <w:pPr>
        <w:ind w:left="502" w:hanging="360"/>
      </w:pPr>
      <w:rPr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ind w:left="3448" w:hanging="360"/>
      </w:pPr>
    </w:lvl>
    <w:lvl w:ilvl="4">
      <w:start w:val="1"/>
      <w:numFmt w:val="lowerLetter"/>
      <w:lvlText w:val="%5."/>
      <w:lvlJc w:val="left"/>
      <w:pPr>
        <w:ind w:left="4168" w:hanging="360"/>
      </w:pPr>
    </w:lvl>
    <w:lvl w:ilvl="5">
      <w:start w:val="1"/>
      <w:numFmt w:val="lowerRoman"/>
      <w:lvlText w:val="%6."/>
      <w:lvlJc w:val="right"/>
      <w:pPr>
        <w:ind w:left="4888" w:hanging="180"/>
      </w:pPr>
    </w:lvl>
    <w:lvl w:ilvl="6">
      <w:start w:val="1"/>
      <w:numFmt w:val="decimal"/>
      <w:lvlText w:val="%7."/>
      <w:lvlJc w:val="left"/>
      <w:pPr>
        <w:ind w:left="5608" w:hanging="360"/>
      </w:pPr>
    </w:lvl>
    <w:lvl w:ilvl="7">
      <w:start w:val="1"/>
      <w:numFmt w:val="lowerLetter"/>
      <w:lvlText w:val="%8."/>
      <w:lvlJc w:val="left"/>
      <w:pPr>
        <w:ind w:left="6328" w:hanging="360"/>
      </w:pPr>
    </w:lvl>
    <w:lvl w:ilvl="8">
      <w:start w:val="1"/>
      <w:numFmt w:val="lowerRoman"/>
      <w:lvlText w:val="%9."/>
      <w:lvlJc w:val="right"/>
      <w:pPr>
        <w:ind w:left="7048" w:hanging="180"/>
      </w:pPr>
    </w:lvl>
  </w:abstractNum>
  <w:abstractNum w:abstractNumId="16" w15:restartNumberingAfterBreak="0">
    <w:nsid w:val="43333EAE"/>
    <w:multiLevelType w:val="hybridMultilevel"/>
    <w:tmpl w:val="5F2C7FFE"/>
    <w:lvl w:ilvl="0" w:tplc="A5D8F8C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57B1D97"/>
    <w:multiLevelType w:val="multilevel"/>
    <w:tmpl w:val="258A9C9C"/>
    <w:lvl w:ilvl="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ind w:left="2008" w:hanging="360"/>
      </w:pPr>
      <w:rPr>
        <w:rFonts w:hint="default"/>
        <w:sz w:val="24"/>
        <w:szCs w:val="24"/>
      </w:rPr>
    </w:lvl>
    <w:lvl w:ilvl="2">
      <w:start w:val="1"/>
      <w:numFmt w:val="lowerLetter"/>
      <w:lvlText w:val="%3)"/>
      <w:lvlJc w:val="left"/>
      <w:pPr>
        <w:ind w:left="29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hint="default"/>
      </w:rPr>
    </w:lvl>
  </w:abstractNum>
  <w:abstractNum w:abstractNumId="18" w15:restartNumberingAfterBreak="0">
    <w:nsid w:val="560D7721"/>
    <w:multiLevelType w:val="hybridMultilevel"/>
    <w:tmpl w:val="0A3AB2D4"/>
    <w:lvl w:ilvl="0" w:tplc="E24AE9F2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B030C9"/>
    <w:multiLevelType w:val="hybridMultilevel"/>
    <w:tmpl w:val="5C606C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48640B"/>
    <w:multiLevelType w:val="multilevel"/>
    <w:tmpl w:val="A70ACD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024139"/>
    <w:multiLevelType w:val="multilevel"/>
    <w:tmpl w:val="D9A2B1DA"/>
    <w:lvl w:ilvl="0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8B0ADD"/>
    <w:multiLevelType w:val="multilevel"/>
    <w:tmpl w:val="D7BA85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A069D5"/>
    <w:multiLevelType w:val="multilevel"/>
    <w:tmpl w:val="AA4829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5"/>
  </w:num>
  <w:num w:numId="3">
    <w:abstractNumId w:val="21"/>
  </w:num>
  <w:num w:numId="4">
    <w:abstractNumId w:val="2"/>
  </w:num>
  <w:num w:numId="5">
    <w:abstractNumId w:val="1"/>
  </w:num>
  <w:num w:numId="6">
    <w:abstractNumId w:val="9"/>
  </w:num>
  <w:num w:numId="7">
    <w:abstractNumId w:val="23"/>
  </w:num>
  <w:num w:numId="8">
    <w:abstractNumId w:val="4"/>
  </w:num>
  <w:num w:numId="9">
    <w:abstractNumId w:val="20"/>
  </w:num>
  <w:num w:numId="10">
    <w:abstractNumId w:val="8"/>
  </w:num>
  <w:num w:numId="11">
    <w:abstractNumId w:val="15"/>
  </w:num>
  <w:num w:numId="12">
    <w:abstractNumId w:val="10"/>
  </w:num>
  <w:num w:numId="13">
    <w:abstractNumId w:val="19"/>
  </w:num>
  <w:num w:numId="14">
    <w:abstractNumId w:val="17"/>
  </w:num>
  <w:num w:numId="15">
    <w:abstractNumId w:val="16"/>
  </w:num>
  <w:num w:numId="16">
    <w:abstractNumId w:val="3"/>
  </w:num>
  <w:num w:numId="17">
    <w:abstractNumId w:val="14"/>
  </w:num>
  <w:num w:numId="18">
    <w:abstractNumId w:val="13"/>
  </w:num>
  <w:num w:numId="19">
    <w:abstractNumId w:val="6"/>
  </w:num>
  <w:num w:numId="20">
    <w:abstractNumId w:val="18"/>
  </w:num>
  <w:num w:numId="21">
    <w:abstractNumId w:val="11"/>
  </w:num>
  <w:num w:numId="22">
    <w:abstractNumId w:val="7"/>
  </w:num>
  <w:num w:numId="23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F92"/>
    <w:rsid w:val="0000099B"/>
    <w:rsid w:val="000020B3"/>
    <w:rsid w:val="0000389E"/>
    <w:rsid w:val="00004D5A"/>
    <w:rsid w:val="00004E41"/>
    <w:rsid w:val="0000768D"/>
    <w:rsid w:val="00010E2F"/>
    <w:rsid w:val="000119C3"/>
    <w:rsid w:val="00015A2D"/>
    <w:rsid w:val="000160CB"/>
    <w:rsid w:val="00016D22"/>
    <w:rsid w:val="000222E6"/>
    <w:rsid w:val="0002429A"/>
    <w:rsid w:val="00024360"/>
    <w:rsid w:val="00026CFD"/>
    <w:rsid w:val="0003094B"/>
    <w:rsid w:val="00032A3A"/>
    <w:rsid w:val="000345A7"/>
    <w:rsid w:val="00034B1F"/>
    <w:rsid w:val="00041734"/>
    <w:rsid w:val="00043F8D"/>
    <w:rsid w:val="00044821"/>
    <w:rsid w:val="00051CF3"/>
    <w:rsid w:val="0005226B"/>
    <w:rsid w:val="0005613D"/>
    <w:rsid w:val="00056E77"/>
    <w:rsid w:val="00061E5E"/>
    <w:rsid w:val="00067CFF"/>
    <w:rsid w:val="00076841"/>
    <w:rsid w:val="00077C6B"/>
    <w:rsid w:val="000834D6"/>
    <w:rsid w:val="000836F6"/>
    <w:rsid w:val="00085AFC"/>
    <w:rsid w:val="00090956"/>
    <w:rsid w:val="000A0752"/>
    <w:rsid w:val="000A5163"/>
    <w:rsid w:val="000A7FBB"/>
    <w:rsid w:val="000B5D67"/>
    <w:rsid w:val="000B776B"/>
    <w:rsid w:val="000C07DC"/>
    <w:rsid w:val="000C0836"/>
    <w:rsid w:val="000C2A74"/>
    <w:rsid w:val="000C4290"/>
    <w:rsid w:val="000C4BF1"/>
    <w:rsid w:val="000C59D6"/>
    <w:rsid w:val="000C6E7B"/>
    <w:rsid w:val="000C7D75"/>
    <w:rsid w:val="000D10DA"/>
    <w:rsid w:val="000E04AF"/>
    <w:rsid w:val="000E2D67"/>
    <w:rsid w:val="000E5B1F"/>
    <w:rsid w:val="000F3702"/>
    <w:rsid w:val="000F5C92"/>
    <w:rsid w:val="000F5FD1"/>
    <w:rsid w:val="001007B9"/>
    <w:rsid w:val="00100AF5"/>
    <w:rsid w:val="00102541"/>
    <w:rsid w:val="00104BB3"/>
    <w:rsid w:val="00106128"/>
    <w:rsid w:val="001074B1"/>
    <w:rsid w:val="00115559"/>
    <w:rsid w:val="001178D2"/>
    <w:rsid w:val="0012080B"/>
    <w:rsid w:val="00121E88"/>
    <w:rsid w:val="0012237E"/>
    <w:rsid w:val="00123C16"/>
    <w:rsid w:val="00125429"/>
    <w:rsid w:val="00150315"/>
    <w:rsid w:val="00154983"/>
    <w:rsid w:val="00157C10"/>
    <w:rsid w:val="001605DD"/>
    <w:rsid w:val="001663C5"/>
    <w:rsid w:val="0017109E"/>
    <w:rsid w:val="00171DE3"/>
    <w:rsid w:val="00172008"/>
    <w:rsid w:val="001722F9"/>
    <w:rsid w:val="00176F51"/>
    <w:rsid w:val="001825B1"/>
    <w:rsid w:val="00182DCF"/>
    <w:rsid w:val="00183AB9"/>
    <w:rsid w:val="001905CD"/>
    <w:rsid w:val="00192C87"/>
    <w:rsid w:val="001A06F7"/>
    <w:rsid w:val="001A207D"/>
    <w:rsid w:val="001A3DFC"/>
    <w:rsid w:val="001A54AB"/>
    <w:rsid w:val="001A5DDC"/>
    <w:rsid w:val="001A5ED8"/>
    <w:rsid w:val="001B3096"/>
    <w:rsid w:val="001C0647"/>
    <w:rsid w:val="001C3249"/>
    <w:rsid w:val="001D3E4F"/>
    <w:rsid w:val="001D3F01"/>
    <w:rsid w:val="001D481E"/>
    <w:rsid w:val="001E1A02"/>
    <w:rsid w:val="001F40AC"/>
    <w:rsid w:val="001F5C74"/>
    <w:rsid w:val="00200F92"/>
    <w:rsid w:val="00206B9E"/>
    <w:rsid w:val="002109AE"/>
    <w:rsid w:val="0021194D"/>
    <w:rsid w:val="00213AA5"/>
    <w:rsid w:val="002142DA"/>
    <w:rsid w:val="00214B01"/>
    <w:rsid w:val="002222C6"/>
    <w:rsid w:val="00224480"/>
    <w:rsid w:val="00232EFE"/>
    <w:rsid w:val="00234A76"/>
    <w:rsid w:val="002360BF"/>
    <w:rsid w:val="0023733D"/>
    <w:rsid w:val="002455E1"/>
    <w:rsid w:val="00250147"/>
    <w:rsid w:val="002519B1"/>
    <w:rsid w:val="0025404B"/>
    <w:rsid w:val="002721A4"/>
    <w:rsid w:val="002831EA"/>
    <w:rsid w:val="0028513D"/>
    <w:rsid w:val="00286785"/>
    <w:rsid w:val="00291526"/>
    <w:rsid w:val="002916E0"/>
    <w:rsid w:val="00291722"/>
    <w:rsid w:val="00291BCC"/>
    <w:rsid w:val="002924D3"/>
    <w:rsid w:val="002938CA"/>
    <w:rsid w:val="002A1F04"/>
    <w:rsid w:val="002A5197"/>
    <w:rsid w:val="002A5B46"/>
    <w:rsid w:val="002B0D99"/>
    <w:rsid w:val="002B3CD9"/>
    <w:rsid w:val="002B58B4"/>
    <w:rsid w:val="002B79B4"/>
    <w:rsid w:val="002C01AF"/>
    <w:rsid w:val="002C03F8"/>
    <w:rsid w:val="002C0AC9"/>
    <w:rsid w:val="002C3DEE"/>
    <w:rsid w:val="002C7473"/>
    <w:rsid w:val="002D0AE9"/>
    <w:rsid w:val="002D16FD"/>
    <w:rsid w:val="002D2874"/>
    <w:rsid w:val="002E1AC0"/>
    <w:rsid w:val="002E1F2E"/>
    <w:rsid w:val="002F127D"/>
    <w:rsid w:val="002F2DF9"/>
    <w:rsid w:val="002F616C"/>
    <w:rsid w:val="0030129A"/>
    <w:rsid w:val="00301713"/>
    <w:rsid w:val="0030511F"/>
    <w:rsid w:val="003057C4"/>
    <w:rsid w:val="00305D36"/>
    <w:rsid w:val="00305E3E"/>
    <w:rsid w:val="00306865"/>
    <w:rsid w:val="00306A68"/>
    <w:rsid w:val="00310541"/>
    <w:rsid w:val="00310C7E"/>
    <w:rsid w:val="003139E2"/>
    <w:rsid w:val="003139F4"/>
    <w:rsid w:val="003160A4"/>
    <w:rsid w:val="00321B2C"/>
    <w:rsid w:val="00322246"/>
    <w:rsid w:val="00322901"/>
    <w:rsid w:val="00323119"/>
    <w:rsid w:val="00326B04"/>
    <w:rsid w:val="0032752D"/>
    <w:rsid w:val="0032760A"/>
    <w:rsid w:val="00327AC4"/>
    <w:rsid w:val="00333A78"/>
    <w:rsid w:val="003372CC"/>
    <w:rsid w:val="00340CD2"/>
    <w:rsid w:val="003412E2"/>
    <w:rsid w:val="003416CC"/>
    <w:rsid w:val="00345923"/>
    <w:rsid w:val="0035121C"/>
    <w:rsid w:val="00352F98"/>
    <w:rsid w:val="00353D4C"/>
    <w:rsid w:val="0035528A"/>
    <w:rsid w:val="003566A5"/>
    <w:rsid w:val="00356EA7"/>
    <w:rsid w:val="00361EA5"/>
    <w:rsid w:val="003727E6"/>
    <w:rsid w:val="00377729"/>
    <w:rsid w:val="003832DA"/>
    <w:rsid w:val="00383699"/>
    <w:rsid w:val="0038535E"/>
    <w:rsid w:val="00392FB1"/>
    <w:rsid w:val="003A0A1C"/>
    <w:rsid w:val="003A4201"/>
    <w:rsid w:val="003A68E4"/>
    <w:rsid w:val="003A7445"/>
    <w:rsid w:val="003B2829"/>
    <w:rsid w:val="003B4B76"/>
    <w:rsid w:val="003B4F27"/>
    <w:rsid w:val="003B52E2"/>
    <w:rsid w:val="003C0509"/>
    <w:rsid w:val="003C2AF7"/>
    <w:rsid w:val="003D127A"/>
    <w:rsid w:val="003D1B84"/>
    <w:rsid w:val="003D2EEE"/>
    <w:rsid w:val="003D38D7"/>
    <w:rsid w:val="003E0CFB"/>
    <w:rsid w:val="003E2598"/>
    <w:rsid w:val="003E2D1A"/>
    <w:rsid w:val="003E3F76"/>
    <w:rsid w:val="003F3F3F"/>
    <w:rsid w:val="004012E5"/>
    <w:rsid w:val="0040758F"/>
    <w:rsid w:val="004119AA"/>
    <w:rsid w:val="00413944"/>
    <w:rsid w:val="004269E6"/>
    <w:rsid w:val="00426DE1"/>
    <w:rsid w:val="00431784"/>
    <w:rsid w:val="00432A47"/>
    <w:rsid w:val="004377E2"/>
    <w:rsid w:val="00441220"/>
    <w:rsid w:val="00446226"/>
    <w:rsid w:val="004505D1"/>
    <w:rsid w:val="0045548E"/>
    <w:rsid w:val="0046280D"/>
    <w:rsid w:val="004666A5"/>
    <w:rsid w:val="004763A0"/>
    <w:rsid w:val="004822C2"/>
    <w:rsid w:val="0049123D"/>
    <w:rsid w:val="004A2D20"/>
    <w:rsid w:val="004A6732"/>
    <w:rsid w:val="004B33CE"/>
    <w:rsid w:val="004B35A9"/>
    <w:rsid w:val="004B4ADC"/>
    <w:rsid w:val="004C0345"/>
    <w:rsid w:val="004C055A"/>
    <w:rsid w:val="004C5793"/>
    <w:rsid w:val="004D5D5D"/>
    <w:rsid w:val="004D7B03"/>
    <w:rsid w:val="004E2454"/>
    <w:rsid w:val="004E2AFA"/>
    <w:rsid w:val="004E6164"/>
    <w:rsid w:val="004F3139"/>
    <w:rsid w:val="004F7817"/>
    <w:rsid w:val="005035F4"/>
    <w:rsid w:val="00504A09"/>
    <w:rsid w:val="00507C2A"/>
    <w:rsid w:val="00512830"/>
    <w:rsid w:val="00513E47"/>
    <w:rsid w:val="005154E3"/>
    <w:rsid w:val="00515E07"/>
    <w:rsid w:val="00520031"/>
    <w:rsid w:val="00524B80"/>
    <w:rsid w:val="00526A0C"/>
    <w:rsid w:val="00530C52"/>
    <w:rsid w:val="0053224B"/>
    <w:rsid w:val="00533A7F"/>
    <w:rsid w:val="00533B45"/>
    <w:rsid w:val="005427C0"/>
    <w:rsid w:val="00543419"/>
    <w:rsid w:val="005471CB"/>
    <w:rsid w:val="00552796"/>
    <w:rsid w:val="00554BB0"/>
    <w:rsid w:val="00561850"/>
    <w:rsid w:val="005645A3"/>
    <w:rsid w:val="00564632"/>
    <w:rsid w:val="00566BF5"/>
    <w:rsid w:val="00580635"/>
    <w:rsid w:val="005821D1"/>
    <w:rsid w:val="00584497"/>
    <w:rsid w:val="00584B77"/>
    <w:rsid w:val="00585347"/>
    <w:rsid w:val="005905CE"/>
    <w:rsid w:val="0059244E"/>
    <w:rsid w:val="00594245"/>
    <w:rsid w:val="0059472E"/>
    <w:rsid w:val="00594C93"/>
    <w:rsid w:val="005A2BA3"/>
    <w:rsid w:val="005A6061"/>
    <w:rsid w:val="005A7DDD"/>
    <w:rsid w:val="005B2A10"/>
    <w:rsid w:val="005C1A1E"/>
    <w:rsid w:val="005C37D8"/>
    <w:rsid w:val="005C443D"/>
    <w:rsid w:val="005C4C44"/>
    <w:rsid w:val="005D5B6B"/>
    <w:rsid w:val="005F447E"/>
    <w:rsid w:val="0060097E"/>
    <w:rsid w:val="00602020"/>
    <w:rsid w:val="006058D0"/>
    <w:rsid w:val="00607B57"/>
    <w:rsid w:val="0061742A"/>
    <w:rsid w:val="00621124"/>
    <w:rsid w:val="0062159F"/>
    <w:rsid w:val="00622876"/>
    <w:rsid w:val="00624206"/>
    <w:rsid w:val="006254DD"/>
    <w:rsid w:val="00632125"/>
    <w:rsid w:val="00643BF0"/>
    <w:rsid w:val="00650585"/>
    <w:rsid w:val="0065272C"/>
    <w:rsid w:val="006531DC"/>
    <w:rsid w:val="00655A0E"/>
    <w:rsid w:val="00655AFE"/>
    <w:rsid w:val="00664EE0"/>
    <w:rsid w:val="00671FBE"/>
    <w:rsid w:val="00673A23"/>
    <w:rsid w:val="006776EC"/>
    <w:rsid w:val="00681327"/>
    <w:rsid w:val="0068507E"/>
    <w:rsid w:val="006855C6"/>
    <w:rsid w:val="0068611F"/>
    <w:rsid w:val="00692CAF"/>
    <w:rsid w:val="006939D4"/>
    <w:rsid w:val="00693A22"/>
    <w:rsid w:val="006A02B3"/>
    <w:rsid w:val="006A2805"/>
    <w:rsid w:val="006A5963"/>
    <w:rsid w:val="006B3BEE"/>
    <w:rsid w:val="006B725F"/>
    <w:rsid w:val="006C18BD"/>
    <w:rsid w:val="006C5A4B"/>
    <w:rsid w:val="006D0738"/>
    <w:rsid w:val="006D3FD1"/>
    <w:rsid w:val="006D5A7F"/>
    <w:rsid w:val="006D6626"/>
    <w:rsid w:val="006E1A83"/>
    <w:rsid w:val="006E369D"/>
    <w:rsid w:val="006E3B29"/>
    <w:rsid w:val="006E67D6"/>
    <w:rsid w:val="006E7933"/>
    <w:rsid w:val="006F33EC"/>
    <w:rsid w:val="006F36D2"/>
    <w:rsid w:val="006F4654"/>
    <w:rsid w:val="006F4EE7"/>
    <w:rsid w:val="00705839"/>
    <w:rsid w:val="0070662D"/>
    <w:rsid w:val="007105BE"/>
    <w:rsid w:val="007121E6"/>
    <w:rsid w:val="007201BF"/>
    <w:rsid w:val="00721187"/>
    <w:rsid w:val="00721480"/>
    <w:rsid w:val="00723F88"/>
    <w:rsid w:val="00724D65"/>
    <w:rsid w:val="0073310C"/>
    <w:rsid w:val="00735E84"/>
    <w:rsid w:val="00736F18"/>
    <w:rsid w:val="0074057A"/>
    <w:rsid w:val="007406AE"/>
    <w:rsid w:val="00742D5B"/>
    <w:rsid w:val="00742D86"/>
    <w:rsid w:val="007437BC"/>
    <w:rsid w:val="00743DA2"/>
    <w:rsid w:val="007456E9"/>
    <w:rsid w:val="00745BB4"/>
    <w:rsid w:val="00750DFC"/>
    <w:rsid w:val="007559DC"/>
    <w:rsid w:val="007563F1"/>
    <w:rsid w:val="00756DB4"/>
    <w:rsid w:val="00760E5A"/>
    <w:rsid w:val="00767661"/>
    <w:rsid w:val="007730FE"/>
    <w:rsid w:val="00774E60"/>
    <w:rsid w:val="00777A5F"/>
    <w:rsid w:val="00781DC7"/>
    <w:rsid w:val="00782045"/>
    <w:rsid w:val="0078398B"/>
    <w:rsid w:val="00786DEA"/>
    <w:rsid w:val="00786E6C"/>
    <w:rsid w:val="0078782D"/>
    <w:rsid w:val="00795C06"/>
    <w:rsid w:val="00795FC2"/>
    <w:rsid w:val="007A0E29"/>
    <w:rsid w:val="007B0AD2"/>
    <w:rsid w:val="007B0EFB"/>
    <w:rsid w:val="007B2EE9"/>
    <w:rsid w:val="007B61C5"/>
    <w:rsid w:val="007C3E70"/>
    <w:rsid w:val="007C7B07"/>
    <w:rsid w:val="007D42DD"/>
    <w:rsid w:val="007E086F"/>
    <w:rsid w:val="007E6190"/>
    <w:rsid w:val="007F2C84"/>
    <w:rsid w:val="007F32B8"/>
    <w:rsid w:val="007F5040"/>
    <w:rsid w:val="007F685D"/>
    <w:rsid w:val="007F77AD"/>
    <w:rsid w:val="0080136E"/>
    <w:rsid w:val="00805862"/>
    <w:rsid w:val="008059D0"/>
    <w:rsid w:val="0080716A"/>
    <w:rsid w:val="00807DCD"/>
    <w:rsid w:val="0081482C"/>
    <w:rsid w:val="008201DC"/>
    <w:rsid w:val="00822D3F"/>
    <w:rsid w:val="00824DCB"/>
    <w:rsid w:val="00831039"/>
    <w:rsid w:val="00840289"/>
    <w:rsid w:val="00842E06"/>
    <w:rsid w:val="00844F3D"/>
    <w:rsid w:val="00847078"/>
    <w:rsid w:val="008528DB"/>
    <w:rsid w:val="00853D9C"/>
    <w:rsid w:val="00853FF3"/>
    <w:rsid w:val="008570B9"/>
    <w:rsid w:val="00863885"/>
    <w:rsid w:val="00863927"/>
    <w:rsid w:val="008639E1"/>
    <w:rsid w:val="00867050"/>
    <w:rsid w:val="0086791C"/>
    <w:rsid w:val="00872D96"/>
    <w:rsid w:val="00874AED"/>
    <w:rsid w:val="0087522D"/>
    <w:rsid w:val="00875480"/>
    <w:rsid w:val="008778D9"/>
    <w:rsid w:val="00880277"/>
    <w:rsid w:val="00890627"/>
    <w:rsid w:val="00893AFB"/>
    <w:rsid w:val="008949AC"/>
    <w:rsid w:val="008A588E"/>
    <w:rsid w:val="008A5BD2"/>
    <w:rsid w:val="008B1FB7"/>
    <w:rsid w:val="008B5E26"/>
    <w:rsid w:val="008C0CE0"/>
    <w:rsid w:val="008C3387"/>
    <w:rsid w:val="008C690B"/>
    <w:rsid w:val="008C6B4C"/>
    <w:rsid w:val="008D0116"/>
    <w:rsid w:val="008D458D"/>
    <w:rsid w:val="008D62D7"/>
    <w:rsid w:val="008D6FB8"/>
    <w:rsid w:val="008E03CA"/>
    <w:rsid w:val="008E2BE5"/>
    <w:rsid w:val="008E57A0"/>
    <w:rsid w:val="008F0242"/>
    <w:rsid w:val="008F036A"/>
    <w:rsid w:val="008F0A01"/>
    <w:rsid w:val="008F0C1C"/>
    <w:rsid w:val="008F22C0"/>
    <w:rsid w:val="008F35B6"/>
    <w:rsid w:val="008F3C38"/>
    <w:rsid w:val="008F561C"/>
    <w:rsid w:val="008F61CD"/>
    <w:rsid w:val="008F68F9"/>
    <w:rsid w:val="009027BC"/>
    <w:rsid w:val="00902F4C"/>
    <w:rsid w:val="00911846"/>
    <w:rsid w:val="00912086"/>
    <w:rsid w:val="00925977"/>
    <w:rsid w:val="00942CFE"/>
    <w:rsid w:val="009460E7"/>
    <w:rsid w:val="00952565"/>
    <w:rsid w:val="00952D24"/>
    <w:rsid w:val="00953546"/>
    <w:rsid w:val="00955E9A"/>
    <w:rsid w:val="00957C6D"/>
    <w:rsid w:val="009613B1"/>
    <w:rsid w:val="00961B5D"/>
    <w:rsid w:val="0096427C"/>
    <w:rsid w:val="00965BE2"/>
    <w:rsid w:val="00965C43"/>
    <w:rsid w:val="00971D46"/>
    <w:rsid w:val="009760A2"/>
    <w:rsid w:val="00976437"/>
    <w:rsid w:val="00976A37"/>
    <w:rsid w:val="0098014A"/>
    <w:rsid w:val="00980862"/>
    <w:rsid w:val="0098188C"/>
    <w:rsid w:val="00991139"/>
    <w:rsid w:val="009929B8"/>
    <w:rsid w:val="00992CC7"/>
    <w:rsid w:val="00996F3C"/>
    <w:rsid w:val="00997755"/>
    <w:rsid w:val="009A205E"/>
    <w:rsid w:val="009A4A5B"/>
    <w:rsid w:val="009A5095"/>
    <w:rsid w:val="009A6FB7"/>
    <w:rsid w:val="009B2C84"/>
    <w:rsid w:val="009B31DA"/>
    <w:rsid w:val="009B36AD"/>
    <w:rsid w:val="009B4C1B"/>
    <w:rsid w:val="009B67AE"/>
    <w:rsid w:val="009B7F1A"/>
    <w:rsid w:val="009C0F20"/>
    <w:rsid w:val="009D0EE6"/>
    <w:rsid w:val="009D2523"/>
    <w:rsid w:val="009E3A0F"/>
    <w:rsid w:val="009E4B94"/>
    <w:rsid w:val="009E695E"/>
    <w:rsid w:val="009E7178"/>
    <w:rsid w:val="009F52EF"/>
    <w:rsid w:val="009F5309"/>
    <w:rsid w:val="009F6E3D"/>
    <w:rsid w:val="00A0053B"/>
    <w:rsid w:val="00A01007"/>
    <w:rsid w:val="00A02735"/>
    <w:rsid w:val="00A03B4F"/>
    <w:rsid w:val="00A05711"/>
    <w:rsid w:val="00A06606"/>
    <w:rsid w:val="00A10CE5"/>
    <w:rsid w:val="00A123F5"/>
    <w:rsid w:val="00A14DD1"/>
    <w:rsid w:val="00A16562"/>
    <w:rsid w:val="00A27B8F"/>
    <w:rsid w:val="00A34E78"/>
    <w:rsid w:val="00A42A61"/>
    <w:rsid w:val="00A44AFE"/>
    <w:rsid w:val="00A46825"/>
    <w:rsid w:val="00A46871"/>
    <w:rsid w:val="00A53284"/>
    <w:rsid w:val="00A55806"/>
    <w:rsid w:val="00A55C4E"/>
    <w:rsid w:val="00A57F08"/>
    <w:rsid w:val="00A638D3"/>
    <w:rsid w:val="00A66779"/>
    <w:rsid w:val="00A6683E"/>
    <w:rsid w:val="00A67AC6"/>
    <w:rsid w:val="00A8315A"/>
    <w:rsid w:val="00A83833"/>
    <w:rsid w:val="00A84773"/>
    <w:rsid w:val="00A84DDC"/>
    <w:rsid w:val="00A87B91"/>
    <w:rsid w:val="00A90DC8"/>
    <w:rsid w:val="00AA094F"/>
    <w:rsid w:val="00AA6611"/>
    <w:rsid w:val="00AB0E11"/>
    <w:rsid w:val="00AB4D9F"/>
    <w:rsid w:val="00AC044A"/>
    <w:rsid w:val="00AC60F7"/>
    <w:rsid w:val="00AC6CB0"/>
    <w:rsid w:val="00AE1F69"/>
    <w:rsid w:val="00AE2055"/>
    <w:rsid w:val="00AE2F18"/>
    <w:rsid w:val="00AE31CA"/>
    <w:rsid w:val="00AE3C83"/>
    <w:rsid w:val="00AE4974"/>
    <w:rsid w:val="00AF4E17"/>
    <w:rsid w:val="00AF7B5A"/>
    <w:rsid w:val="00AF7BC8"/>
    <w:rsid w:val="00B0328C"/>
    <w:rsid w:val="00B0586F"/>
    <w:rsid w:val="00B061BA"/>
    <w:rsid w:val="00B1438E"/>
    <w:rsid w:val="00B146CA"/>
    <w:rsid w:val="00B15E67"/>
    <w:rsid w:val="00B2369E"/>
    <w:rsid w:val="00B26E1C"/>
    <w:rsid w:val="00B31559"/>
    <w:rsid w:val="00B360EF"/>
    <w:rsid w:val="00B43130"/>
    <w:rsid w:val="00B43652"/>
    <w:rsid w:val="00B46645"/>
    <w:rsid w:val="00B46C8C"/>
    <w:rsid w:val="00B535BE"/>
    <w:rsid w:val="00B55250"/>
    <w:rsid w:val="00B61516"/>
    <w:rsid w:val="00B6299D"/>
    <w:rsid w:val="00B66482"/>
    <w:rsid w:val="00B6794D"/>
    <w:rsid w:val="00B70DB0"/>
    <w:rsid w:val="00B7488F"/>
    <w:rsid w:val="00B76563"/>
    <w:rsid w:val="00B81B0C"/>
    <w:rsid w:val="00B81BC4"/>
    <w:rsid w:val="00B91B20"/>
    <w:rsid w:val="00B92E13"/>
    <w:rsid w:val="00B96259"/>
    <w:rsid w:val="00BA63FB"/>
    <w:rsid w:val="00BA6F1D"/>
    <w:rsid w:val="00BB037D"/>
    <w:rsid w:val="00BB49AB"/>
    <w:rsid w:val="00BB4D56"/>
    <w:rsid w:val="00BB745A"/>
    <w:rsid w:val="00BC3E15"/>
    <w:rsid w:val="00BC41F1"/>
    <w:rsid w:val="00BC60D3"/>
    <w:rsid w:val="00BC7273"/>
    <w:rsid w:val="00BD3D46"/>
    <w:rsid w:val="00BD5A4A"/>
    <w:rsid w:val="00BE0992"/>
    <w:rsid w:val="00BE0E0E"/>
    <w:rsid w:val="00BE2ED8"/>
    <w:rsid w:val="00BE517D"/>
    <w:rsid w:val="00BE51EC"/>
    <w:rsid w:val="00BE5C2D"/>
    <w:rsid w:val="00BE6AD7"/>
    <w:rsid w:val="00BF178C"/>
    <w:rsid w:val="00BF2928"/>
    <w:rsid w:val="00BF3A60"/>
    <w:rsid w:val="00BF54BE"/>
    <w:rsid w:val="00BF5B72"/>
    <w:rsid w:val="00C03074"/>
    <w:rsid w:val="00C049DB"/>
    <w:rsid w:val="00C04BDB"/>
    <w:rsid w:val="00C04E5F"/>
    <w:rsid w:val="00C15C00"/>
    <w:rsid w:val="00C22FBA"/>
    <w:rsid w:val="00C304AB"/>
    <w:rsid w:val="00C30EB4"/>
    <w:rsid w:val="00C31E02"/>
    <w:rsid w:val="00C323FC"/>
    <w:rsid w:val="00C327BE"/>
    <w:rsid w:val="00C41ED6"/>
    <w:rsid w:val="00C44586"/>
    <w:rsid w:val="00C647BB"/>
    <w:rsid w:val="00C65AC2"/>
    <w:rsid w:val="00C6602F"/>
    <w:rsid w:val="00C661A7"/>
    <w:rsid w:val="00C74D26"/>
    <w:rsid w:val="00C84212"/>
    <w:rsid w:val="00C944FC"/>
    <w:rsid w:val="00CA08AC"/>
    <w:rsid w:val="00CA2A2F"/>
    <w:rsid w:val="00CA33E9"/>
    <w:rsid w:val="00CA39C3"/>
    <w:rsid w:val="00CA3C95"/>
    <w:rsid w:val="00CB1530"/>
    <w:rsid w:val="00CB1E00"/>
    <w:rsid w:val="00CB5BEC"/>
    <w:rsid w:val="00CB77D6"/>
    <w:rsid w:val="00CC14C6"/>
    <w:rsid w:val="00CC5926"/>
    <w:rsid w:val="00CD4112"/>
    <w:rsid w:val="00CD528A"/>
    <w:rsid w:val="00CE1980"/>
    <w:rsid w:val="00CE1F06"/>
    <w:rsid w:val="00CE6D32"/>
    <w:rsid w:val="00CE7E2B"/>
    <w:rsid w:val="00CF29E6"/>
    <w:rsid w:val="00CF6283"/>
    <w:rsid w:val="00D0371C"/>
    <w:rsid w:val="00D0589B"/>
    <w:rsid w:val="00D10600"/>
    <w:rsid w:val="00D124A3"/>
    <w:rsid w:val="00D16291"/>
    <w:rsid w:val="00D168F2"/>
    <w:rsid w:val="00D20013"/>
    <w:rsid w:val="00D23B4F"/>
    <w:rsid w:val="00D26FA9"/>
    <w:rsid w:val="00D30249"/>
    <w:rsid w:val="00D3409C"/>
    <w:rsid w:val="00D3623C"/>
    <w:rsid w:val="00D3768B"/>
    <w:rsid w:val="00D4003A"/>
    <w:rsid w:val="00D4439E"/>
    <w:rsid w:val="00D4719D"/>
    <w:rsid w:val="00D52412"/>
    <w:rsid w:val="00D600F4"/>
    <w:rsid w:val="00D81E9D"/>
    <w:rsid w:val="00D83BC4"/>
    <w:rsid w:val="00D953FD"/>
    <w:rsid w:val="00D97696"/>
    <w:rsid w:val="00DA0FEC"/>
    <w:rsid w:val="00DA3D9C"/>
    <w:rsid w:val="00DA74DA"/>
    <w:rsid w:val="00DB10FF"/>
    <w:rsid w:val="00DB1D6B"/>
    <w:rsid w:val="00DB3744"/>
    <w:rsid w:val="00DB49F5"/>
    <w:rsid w:val="00DB608C"/>
    <w:rsid w:val="00DB66FE"/>
    <w:rsid w:val="00DC1333"/>
    <w:rsid w:val="00DC190F"/>
    <w:rsid w:val="00DC241E"/>
    <w:rsid w:val="00DC2A1E"/>
    <w:rsid w:val="00DC3951"/>
    <w:rsid w:val="00DC76B6"/>
    <w:rsid w:val="00DC7F8C"/>
    <w:rsid w:val="00DD13D9"/>
    <w:rsid w:val="00DD1E87"/>
    <w:rsid w:val="00DD2361"/>
    <w:rsid w:val="00DD58CA"/>
    <w:rsid w:val="00DD6F3D"/>
    <w:rsid w:val="00DE0262"/>
    <w:rsid w:val="00DE6628"/>
    <w:rsid w:val="00DE7AF8"/>
    <w:rsid w:val="00DF195B"/>
    <w:rsid w:val="00DF28E0"/>
    <w:rsid w:val="00DF5A0E"/>
    <w:rsid w:val="00E008D2"/>
    <w:rsid w:val="00E0194D"/>
    <w:rsid w:val="00E042D2"/>
    <w:rsid w:val="00E051A1"/>
    <w:rsid w:val="00E10029"/>
    <w:rsid w:val="00E11833"/>
    <w:rsid w:val="00E13BD2"/>
    <w:rsid w:val="00E1419F"/>
    <w:rsid w:val="00E232E3"/>
    <w:rsid w:val="00E23521"/>
    <w:rsid w:val="00E238EE"/>
    <w:rsid w:val="00E2484A"/>
    <w:rsid w:val="00E256EA"/>
    <w:rsid w:val="00E30AF4"/>
    <w:rsid w:val="00E31FB0"/>
    <w:rsid w:val="00E336A7"/>
    <w:rsid w:val="00E34776"/>
    <w:rsid w:val="00E34966"/>
    <w:rsid w:val="00E35235"/>
    <w:rsid w:val="00E4199A"/>
    <w:rsid w:val="00E41B49"/>
    <w:rsid w:val="00E42B24"/>
    <w:rsid w:val="00E46EB8"/>
    <w:rsid w:val="00E5577D"/>
    <w:rsid w:val="00E65AAC"/>
    <w:rsid w:val="00E671E6"/>
    <w:rsid w:val="00E70925"/>
    <w:rsid w:val="00E90E14"/>
    <w:rsid w:val="00E91586"/>
    <w:rsid w:val="00E93282"/>
    <w:rsid w:val="00EA0475"/>
    <w:rsid w:val="00EA2856"/>
    <w:rsid w:val="00EA2F65"/>
    <w:rsid w:val="00EA4705"/>
    <w:rsid w:val="00EA6C24"/>
    <w:rsid w:val="00EB0E50"/>
    <w:rsid w:val="00EB2F75"/>
    <w:rsid w:val="00EC36E7"/>
    <w:rsid w:val="00EC3B72"/>
    <w:rsid w:val="00ED2250"/>
    <w:rsid w:val="00ED7426"/>
    <w:rsid w:val="00EE1A24"/>
    <w:rsid w:val="00EE6DA2"/>
    <w:rsid w:val="00EF2FA9"/>
    <w:rsid w:val="00EF6791"/>
    <w:rsid w:val="00F02E62"/>
    <w:rsid w:val="00F06E4D"/>
    <w:rsid w:val="00F10D53"/>
    <w:rsid w:val="00F13070"/>
    <w:rsid w:val="00F15C62"/>
    <w:rsid w:val="00F2363F"/>
    <w:rsid w:val="00F3229F"/>
    <w:rsid w:val="00F338DC"/>
    <w:rsid w:val="00F35655"/>
    <w:rsid w:val="00F36DF3"/>
    <w:rsid w:val="00F3755F"/>
    <w:rsid w:val="00F411BC"/>
    <w:rsid w:val="00F42EE7"/>
    <w:rsid w:val="00F44255"/>
    <w:rsid w:val="00F46A92"/>
    <w:rsid w:val="00F505D3"/>
    <w:rsid w:val="00F53EFE"/>
    <w:rsid w:val="00F55F53"/>
    <w:rsid w:val="00F56329"/>
    <w:rsid w:val="00F6091B"/>
    <w:rsid w:val="00F613F2"/>
    <w:rsid w:val="00F61D69"/>
    <w:rsid w:val="00F675E3"/>
    <w:rsid w:val="00F9568D"/>
    <w:rsid w:val="00FA080E"/>
    <w:rsid w:val="00FA22C0"/>
    <w:rsid w:val="00FA3C43"/>
    <w:rsid w:val="00FA3D05"/>
    <w:rsid w:val="00FA3EFC"/>
    <w:rsid w:val="00FA4A42"/>
    <w:rsid w:val="00FA4D2B"/>
    <w:rsid w:val="00FA7DC4"/>
    <w:rsid w:val="00FB1B25"/>
    <w:rsid w:val="00FB241D"/>
    <w:rsid w:val="00FB2700"/>
    <w:rsid w:val="00FB3172"/>
    <w:rsid w:val="00FB4AFC"/>
    <w:rsid w:val="00FB51B3"/>
    <w:rsid w:val="00FB66A1"/>
    <w:rsid w:val="00FB673E"/>
    <w:rsid w:val="00FC11AA"/>
    <w:rsid w:val="00FC1D56"/>
    <w:rsid w:val="00FC24F3"/>
    <w:rsid w:val="00FC5B1B"/>
    <w:rsid w:val="00FC5B96"/>
    <w:rsid w:val="00FD455B"/>
    <w:rsid w:val="00FD55F9"/>
    <w:rsid w:val="00FD57F1"/>
    <w:rsid w:val="00FD65BD"/>
    <w:rsid w:val="00FD78A7"/>
    <w:rsid w:val="00FE10F9"/>
    <w:rsid w:val="00FE39FF"/>
    <w:rsid w:val="00FE3AFB"/>
    <w:rsid w:val="00FE6887"/>
    <w:rsid w:val="00FE7241"/>
    <w:rsid w:val="00FF1F3E"/>
    <w:rsid w:val="00FF4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A7D7FE8"/>
  <w15:docId w15:val="{1D40D33F-D554-4A25-BE02-5DF0A675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7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00F92"/>
    <w:pPr>
      <w:jc w:val="center"/>
    </w:pPr>
    <w:rPr>
      <w:rFonts w:eastAsia="Calibri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200F92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uiPriority w:val="99"/>
    <w:rsid w:val="00200F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00F9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0F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0F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0F92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00F9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D6FB8"/>
    <w:pPr>
      <w:spacing w:line="360" w:lineRule="auto"/>
      <w:jc w:val="center"/>
    </w:pPr>
    <w:rPr>
      <w:b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D6FB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4B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4B7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BE5C2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542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A28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28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28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28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795F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3768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3768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isma">
    <w:name w:val="Pisma"/>
    <w:basedOn w:val="Normalny"/>
    <w:rsid w:val="00DA0FEC"/>
    <w:pPr>
      <w:jc w:val="both"/>
    </w:pPr>
    <w:rPr>
      <w:sz w:val="24"/>
    </w:rPr>
  </w:style>
  <w:style w:type="paragraph" w:customStyle="1" w:styleId="Standard">
    <w:name w:val="Standard"/>
    <w:rsid w:val="00543419"/>
    <w:pPr>
      <w:suppressAutoHyphens/>
      <w:autoSpaceDN w:val="0"/>
      <w:spacing w:after="0" w:line="280" w:lineRule="exact"/>
      <w:jc w:val="both"/>
      <w:textAlignment w:val="baseline"/>
    </w:pPr>
    <w:rPr>
      <w:rFonts w:ascii="Times New Roman" w:eastAsia="Times New Roman" w:hAnsi="Times New Roman" w:cs="Times New Roman"/>
      <w:kern w:val="3"/>
      <w:sz w:val="18"/>
      <w:szCs w:val="18"/>
      <w:lang w:eastAsia="pl-PL" w:bidi="hi-IN"/>
    </w:rPr>
  </w:style>
  <w:style w:type="character" w:styleId="Hipercze">
    <w:name w:val="Hyperlink"/>
    <w:basedOn w:val="Domylnaczcionkaakapitu"/>
    <w:uiPriority w:val="99"/>
    <w:unhideWhenUsed/>
    <w:rsid w:val="00DB3744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F2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F2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F2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1DE3"/>
    <w:rPr>
      <w:rFonts w:asciiTheme="minorHAnsi" w:eastAsiaTheme="minorEastAsia" w:hAnsiTheme="minorHAnsi" w:cstheme="minorBidi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1DE3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1D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0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6B536-469E-4F7A-B2A1-9E7EF02E4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791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Piasecka Dorota</cp:lastModifiedBy>
  <cp:revision>18</cp:revision>
  <cp:lastPrinted>2020-02-27T07:41:00Z</cp:lastPrinted>
  <dcterms:created xsi:type="dcterms:W3CDTF">2020-03-03T13:57:00Z</dcterms:created>
  <dcterms:modified xsi:type="dcterms:W3CDTF">2020-06-08T13:37:00Z</dcterms:modified>
</cp:coreProperties>
</file>